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1F" w:rsidRDefault="00774485">
      <w:pPr>
        <w:pStyle w:val="Heading2"/>
        <w:rPr>
          <w:rFonts w:ascii="PathWayOpti-Roman" w:hAnsi="PathWayOpti-Roman"/>
        </w:rPr>
      </w:pPr>
      <w:r>
        <w:rPr>
          <w:rFonts w:ascii="PathWayOpti-Roman" w:hAnsi="PathWayOpti-Roman"/>
        </w:rPr>
        <w:t>CHAPTER NAME</w:t>
      </w:r>
    </w:p>
    <w:p w:rsidR="00A35A1F" w:rsidRDefault="00774485">
      <w:pPr>
        <w:jc w:val="center"/>
        <w:rPr>
          <w:rFonts w:ascii="PathWayOpti-Roman" w:hAnsi="PathWayOpti-Roman"/>
          <w:b/>
          <w:sz w:val="28"/>
        </w:rPr>
      </w:pPr>
      <w:r>
        <w:rPr>
          <w:rFonts w:ascii="PathWayOpti-Roman" w:hAnsi="PathWayOpti-Roman"/>
          <w:b/>
          <w:sz w:val="28"/>
        </w:rPr>
        <w:t>OF</w:t>
      </w:r>
    </w:p>
    <w:p w:rsidR="00A35A1F" w:rsidRDefault="00FC1F9C">
      <w:pPr>
        <w:jc w:val="center"/>
        <w:rPr>
          <w:rFonts w:ascii="PathWayOpti-Roman" w:hAnsi="PathWayOpti-Roman"/>
          <w:b/>
          <w:sz w:val="28"/>
        </w:rPr>
      </w:pPr>
      <w:r>
        <w:rPr>
          <w:rFonts w:ascii="PathWayOpti-Roman" w:hAnsi="PathWayOpti-Roman"/>
          <w:b/>
          <w:sz w:val="28"/>
        </w:rPr>
        <w:t>THE CHURCH NETWORK</w:t>
      </w:r>
    </w:p>
    <w:p w:rsidR="00A35A1F" w:rsidRDefault="00774485">
      <w:pPr>
        <w:jc w:val="center"/>
        <w:rPr>
          <w:rFonts w:ascii="PathWayOpti-Roman" w:hAnsi="PathWayOpti-Roman"/>
          <w:b/>
          <w:sz w:val="28"/>
        </w:rPr>
      </w:pPr>
      <w:r>
        <w:rPr>
          <w:rFonts w:ascii="PathWayOpti-Roman" w:hAnsi="PathWayOpti-Roman"/>
          <w:b/>
          <w:sz w:val="28"/>
        </w:rPr>
        <w:t>CONSTITUTION AND BYLAWS</w:t>
      </w:r>
    </w:p>
    <w:p w:rsidR="00A35A1F" w:rsidRDefault="00A35A1F">
      <w:pPr>
        <w:jc w:val="center"/>
        <w:rPr>
          <w:rFonts w:ascii="PathWayOpti-Roman" w:hAnsi="PathWayOpti-Roman"/>
          <w:b/>
          <w:sz w:val="22"/>
        </w:rPr>
      </w:pPr>
    </w:p>
    <w:p w:rsidR="00A35A1F" w:rsidRDefault="00A35A1F">
      <w:pPr>
        <w:jc w:val="center"/>
        <w:rPr>
          <w:rFonts w:ascii="PathWayOpti-Roman" w:hAnsi="PathWayOpti-Roman"/>
          <w:b/>
          <w:sz w:val="22"/>
        </w:rPr>
      </w:pPr>
    </w:p>
    <w:p w:rsidR="00A35A1F" w:rsidRDefault="00774485">
      <w:pPr>
        <w:pStyle w:val="Heading3"/>
        <w:rPr>
          <w:rFonts w:ascii="PathWayOpti-Roman" w:hAnsi="PathWayOpti-Roman"/>
          <w:sz w:val="22"/>
        </w:rPr>
      </w:pPr>
      <w:r>
        <w:rPr>
          <w:rFonts w:ascii="PathWayOpti-Roman" w:hAnsi="PathWayOpti-Roman"/>
          <w:sz w:val="22"/>
        </w:rPr>
        <w:t>ARTICLE I - NAME</w:t>
      </w:r>
    </w:p>
    <w:p w:rsidR="00A35A1F" w:rsidRDefault="00A35A1F">
      <w:pPr>
        <w:jc w:val="center"/>
        <w:rPr>
          <w:rFonts w:ascii="PathWayOpti-Roman" w:hAnsi="PathWayOpti-Roman"/>
          <w:sz w:val="22"/>
        </w:rPr>
      </w:pPr>
    </w:p>
    <w:p w:rsidR="00A35A1F" w:rsidRDefault="00774485">
      <w:pPr>
        <w:pStyle w:val="BodyText"/>
        <w:rPr>
          <w:rFonts w:ascii="PathWayOpti-Roman" w:hAnsi="PathWayOpti-Roman"/>
          <w:sz w:val="22"/>
        </w:rPr>
      </w:pPr>
      <w:r>
        <w:rPr>
          <w:rFonts w:ascii="PathWayOpti-Roman" w:hAnsi="PathWayOpti-Roman"/>
          <w:sz w:val="22"/>
        </w:rPr>
        <w:t>The organization shall be known as the ______________________ Chapter of the National Association of Church Business Administration</w:t>
      </w:r>
      <w:r w:rsidR="00FC1F9C">
        <w:rPr>
          <w:rFonts w:ascii="PathWayOpti-Roman" w:hAnsi="PathWayOpti-Roman"/>
          <w:sz w:val="22"/>
        </w:rPr>
        <w:t xml:space="preserve"> dba The Church Network</w:t>
      </w:r>
      <w:r>
        <w:rPr>
          <w:rFonts w:ascii="PathWayOpti-Roman" w:hAnsi="PathWayOpti-Roman"/>
          <w:sz w:val="22"/>
        </w:rPr>
        <w:t xml:space="preserve"> (</w:t>
      </w:r>
      <w:r w:rsidR="00FC1F9C">
        <w:rPr>
          <w:rFonts w:ascii="PathWayOpti-Roman" w:hAnsi="PathWayOpti-Roman"/>
          <w:sz w:val="22"/>
        </w:rPr>
        <w:t>TCN</w:t>
      </w:r>
      <w:r>
        <w:rPr>
          <w:rFonts w:ascii="PathWayOpti-Roman" w:hAnsi="PathWayOpti-Roman"/>
          <w:sz w:val="22"/>
        </w:rPr>
        <w:t>).</w:t>
      </w:r>
    </w:p>
    <w:p w:rsidR="00A35A1F" w:rsidRDefault="00A35A1F">
      <w:pPr>
        <w:rPr>
          <w:rFonts w:ascii="PathWayOpti-Roman" w:hAnsi="PathWayOpti-Roman"/>
          <w:sz w:val="22"/>
        </w:rPr>
      </w:pPr>
    </w:p>
    <w:p w:rsidR="00A35A1F" w:rsidRDefault="00774485">
      <w:pPr>
        <w:pStyle w:val="Heading3"/>
        <w:rPr>
          <w:rFonts w:ascii="PathWayOpti-Roman" w:hAnsi="PathWayOpti-Roman"/>
          <w:sz w:val="22"/>
        </w:rPr>
      </w:pPr>
      <w:r>
        <w:rPr>
          <w:rFonts w:ascii="PathWayOpti-Roman" w:hAnsi="PathWayOpti-Roman"/>
          <w:sz w:val="22"/>
        </w:rPr>
        <w:t>ARTICLE II – OBJECTIVE</w:t>
      </w:r>
    </w:p>
    <w:p w:rsidR="00A35A1F" w:rsidRDefault="00A35A1F">
      <w:pPr>
        <w:rPr>
          <w:rFonts w:ascii="PathWayOpti-Roman" w:hAnsi="PathWayOpti-Roman"/>
          <w:sz w:val="22"/>
        </w:rPr>
      </w:pPr>
    </w:p>
    <w:p w:rsidR="00A35A1F" w:rsidRDefault="00774485">
      <w:pPr>
        <w:rPr>
          <w:rFonts w:ascii="PathWayOpti-Roman" w:hAnsi="PathWayOpti-Roman"/>
          <w:sz w:val="22"/>
        </w:rPr>
      </w:pPr>
      <w:r>
        <w:rPr>
          <w:rFonts w:ascii="PathWayOpti-Roman" w:hAnsi="PathWayOpti-Roman"/>
          <w:sz w:val="22"/>
        </w:rPr>
        <w:t>The objective of this chapter is to</w:t>
      </w:r>
      <w:r w:rsidR="001E0C14">
        <w:rPr>
          <w:rFonts w:ascii="PathWayOpti-Roman" w:hAnsi="PathWayOpti-Roman"/>
          <w:sz w:val="22"/>
        </w:rPr>
        <w:t xml:space="preserve"> </w:t>
      </w:r>
      <w:r w:rsidR="001E0C14" w:rsidRPr="001E0C14">
        <w:rPr>
          <w:rFonts w:ascii="PathWayOpti-Roman" w:hAnsi="PathWayOpti-Roman"/>
          <w:sz w:val="22"/>
        </w:rPr>
        <w:t>promot</w:t>
      </w:r>
      <w:r w:rsidR="001E0C14">
        <w:rPr>
          <w:rFonts w:ascii="PathWayOpti-Roman" w:hAnsi="PathWayOpti-Roman"/>
          <w:sz w:val="22"/>
        </w:rPr>
        <w:t>e</w:t>
      </w:r>
      <w:r w:rsidR="001E0C14" w:rsidRPr="001E0C14">
        <w:rPr>
          <w:rFonts w:ascii="PathWayOpti-Roman" w:hAnsi="PathWayOpti-Roman"/>
          <w:sz w:val="22"/>
        </w:rPr>
        <w:t xml:space="preserve"> the highest level of professional competence in individuals serving Christ through administration in local churches</w:t>
      </w:r>
      <w:r w:rsidR="001E0C14">
        <w:rPr>
          <w:rFonts w:ascii="PathWayOpti-Roman" w:hAnsi="PathWayOpti-Roman"/>
          <w:sz w:val="22"/>
        </w:rPr>
        <w:t>. This chapter</w:t>
      </w:r>
      <w:r>
        <w:rPr>
          <w:rFonts w:ascii="PathWayOpti-Roman" w:hAnsi="PathWayOpti-Roman"/>
          <w:sz w:val="22"/>
        </w:rPr>
        <w:t xml:space="preserve"> facilitate</w:t>
      </w:r>
      <w:r w:rsidR="001E0C14">
        <w:rPr>
          <w:rFonts w:ascii="PathWayOpti-Roman" w:hAnsi="PathWayOpti-Roman"/>
          <w:sz w:val="22"/>
        </w:rPr>
        <w:t>s</w:t>
      </w:r>
      <w:r>
        <w:rPr>
          <w:rFonts w:ascii="PathWayOpti-Roman" w:hAnsi="PathWayOpti-Roman"/>
          <w:sz w:val="22"/>
        </w:rPr>
        <w:t xml:space="preserve"> the extension of the spiritual Kingdom of God through the meeting of members in a program of study, service, fellowship, exchange of information and problem-solving discussions, leading to more effective and efficient utilization of church facilities and resources.</w:t>
      </w:r>
    </w:p>
    <w:p w:rsidR="00A35A1F" w:rsidRDefault="00A35A1F">
      <w:pPr>
        <w:rPr>
          <w:rFonts w:ascii="PathWayOpti-Roman" w:hAnsi="PathWayOpti-Roman"/>
          <w:sz w:val="22"/>
        </w:rPr>
      </w:pPr>
    </w:p>
    <w:p w:rsidR="00A35A1F" w:rsidRDefault="00774485">
      <w:pPr>
        <w:jc w:val="center"/>
        <w:rPr>
          <w:rFonts w:ascii="PathWayOpti-Roman" w:hAnsi="PathWayOpti-Roman"/>
          <w:sz w:val="22"/>
        </w:rPr>
      </w:pPr>
      <w:r>
        <w:rPr>
          <w:rFonts w:ascii="PathWayOpti-Roman" w:hAnsi="PathWayOpti-Roman"/>
          <w:sz w:val="22"/>
        </w:rPr>
        <w:t>ARTICLE III – MEMBERSHIP</w:t>
      </w:r>
    </w:p>
    <w:p w:rsidR="00A35A1F" w:rsidRDefault="00A35A1F">
      <w:pPr>
        <w:jc w:val="center"/>
        <w:rPr>
          <w:rFonts w:ascii="PathWayOpti-Roman" w:hAnsi="PathWayOpti-Roman"/>
          <w:sz w:val="22"/>
        </w:rPr>
      </w:pPr>
    </w:p>
    <w:p w:rsidR="00A35A1F" w:rsidRDefault="00774485">
      <w:pPr>
        <w:numPr>
          <w:ilvl w:val="0"/>
          <w:numId w:val="1"/>
        </w:numPr>
        <w:rPr>
          <w:rFonts w:ascii="PathWayOpti-Roman" w:hAnsi="PathWayOpti-Roman"/>
          <w:sz w:val="22"/>
        </w:rPr>
      </w:pPr>
      <w:r>
        <w:rPr>
          <w:rFonts w:ascii="PathWayOpti-Roman" w:hAnsi="PathWayOpti-Roman"/>
          <w:sz w:val="22"/>
          <w:u w:val="single"/>
        </w:rPr>
        <w:t>Active Membership</w:t>
      </w:r>
      <w:r>
        <w:rPr>
          <w:rFonts w:ascii="PathWayOpti-Roman" w:hAnsi="PathWayOpti-Roman"/>
          <w:sz w:val="22"/>
        </w:rPr>
        <w:t xml:space="preserve"> shall be granted to all persons who, upon application, are found to qualify for Active or Associate membership in </w:t>
      </w:r>
      <w:r w:rsidR="00FC1F9C">
        <w:rPr>
          <w:rFonts w:ascii="PathWayOpti-Roman" w:hAnsi="PathWayOpti-Roman"/>
          <w:sz w:val="22"/>
        </w:rPr>
        <w:t>TCN</w:t>
      </w:r>
      <w:r>
        <w:rPr>
          <w:rFonts w:ascii="PathWayOpti-Roman" w:hAnsi="PathWayOpti-Roman"/>
          <w:sz w:val="22"/>
        </w:rPr>
        <w:t xml:space="preserve">.  Active members are expected to maintain their </w:t>
      </w:r>
      <w:r w:rsidR="00FC1F9C">
        <w:rPr>
          <w:rFonts w:ascii="PathWayOpti-Roman" w:hAnsi="PathWayOpti-Roman"/>
          <w:sz w:val="22"/>
        </w:rPr>
        <w:t>TCN</w:t>
      </w:r>
      <w:r>
        <w:rPr>
          <w:rFonts w:ascii="PathWayOpti-Roman" w:hAnsi="PathWayOpti-Roman"/>
          <w:sz w:val="22"/>
        </w:rPr>
        <w:t xml:space="preserve"> membership.</w:t>
      </w:r>
    </w:p>
    <w:p w:rsidR="00A35A1F" w:rsidRDefault="00A35A1F">
      <w:pPr>
        <w:rPr>
          <w:rFonts w:ascii="PathWayOpti-Roman" w:hAnsi="PathWayOpti-Roman"/>
          <w:sz w:val="22"/>
        </w:rPr>
      </w:pPr>
    </w:p>
    <w:p w:rsidR="00A35A1F" w:rsidRDefault="001E0C14">
      <w:pPr>
        <w:numPr>
          <w:ilvl w:val="0"/>
          <w:numId w:val="1"/>
        </w:numPr>
        <w:rPr>
          <w:rFonts w:ascii="PathWayOpti-Roman" w:hAnsi="PathWayOpti-Roman"/>
          <w:sz w:val="22"/>
        </w:rPr>
      </w:pPr>
      <w:r>
        <w:rPr>
          <w:rFonts w:ascii="PathWayOpti-Roman" w:hAnsi="PathWayOpti-Roman"/>
          <w:sz w:val="22"/>
          <w:u w:val="single"/>
        </w:rPr>
        <w:t>Business</w:t>
      </w:r>
      <w:r w:rsidR="00774485">
        <w:rPr>
          <w:rFonts w:ascii="PathWayOpti-Roman" w:hAnsi="PathWayOpti-Roman"/>
          <w:sz w:val="22"/>
          <w:u w:val="single"/>
        </w:rPr>
        <w:t xml:space="preserve"> Membership</w:t>
      </w:r>
      <w:r w:rsidR="00774485">
        <w:rPr>
          <w:rFonts w:ascii="PathWayOpti-Roman" w:hAnsi="PathWayOpti-Roman"/>
          <w:sz w:val="22"/>
        </w:rPr>
        <w:t xml:space="preserve"> shall be granted with approval of a majority of Chapter Active Members to individuals not meeting the qualifications of active membership but desiring to join the Chapter in support of its objectives and programs.  This category of membership may be awarded to those individuals wishing to join the Chapter for commercial purposes.  </w:t>
      </w:r>
      <w:r>
        <w:rPr>
          <w:rFonts w:ascii="PathWayOpti-Roman" w:hAnsi="PathWayOpti-Roman"/>
          <w:sz w:val="22"/>
        </w:rPr>
        <w:t>Business</w:t>
      </w:r>
      <w:r w:rsidR="00774485">
        <w:rPr>
          <w:rFonts w:ascii="PathWayOpti-Roman" w:hAnsi="PathWayOpti-Roman"/>
          <w:sz w:val="22"/>
        </w:rPr>
        <w:t xml:space="preserve"> members shall be ineligible to hold office or vote, but they shall be listed on the Chapter Roster and share in all other services and responsibilities of membership.</w:t>
      </w:r>
    </w:p>
    <w:p w:rsidR="00A35A1F" w:rsidRDefault="00A35A1F">
      <w:pPr>
        <w:rPr>
          <w:rFonts w:ascii="PathWayOpti-Roman" w:hAnsi="PathWayOpti-Roman"/>
          <w:sz w:val="22"/>
        </w:rPr>
      </w:pPr>
    </w:p>
    <w:p w:rsidR="00A35A1F" w:rsidRDefault="00774485">
      <w:pPr>
        <w:numPr>
          <w:ilvl w:val="0"/>
          <w:numId w:val="1"/>
        </w:numPr>
        <w:rPr>
          <w:rFonts w:ascii="PathWayOpti-Roman" w:hAnsi="PathWayOpti-Roman"/>
          <w:sz w:val="22"/>
        </w:rPr>
      </w:pPr>
      <w:r>
        <w:rPr>
          <w:rFonts w:ascii="PathWayOpti-Roman" w:hAnsi="PathWayOpti-Roman"/>
          <w:sz w:val="22"/>
          <w:u w:val="single"/>
        </w:rPr>
        <w:t>Member Emeritus and Honorary Membership</w:t>
      </w:r>
      <w:r>
        <w:rPr>
          <w:rFonts w:ascii="PathWayOpti-Roman" w:hAnsi="PathWayOpti-Roman"/>
          <w:sz w:val="22"/>
        </w:rPr>
        <w:t xml:space="preserve"> conferred by </w:t>
      </w:r>
      <w:r w:rsidR="00FC1F9C">
        <w:rPr>
          <w:rFonts w:ascii="PathWayOpti-Roman" w:hAnsi="PathWayOpti-Roman"/>
          <w:sz w:val="22"/>
        </w:rPr>
        <w:t>TCN</w:t>
      </w:r>
      <w:r>
        <w:rPr>
          <w:rFonts w:ascii="PathWayOpti-Roman" w:hAnsi="PathWayOpti-Roman"/>
          <w:sz w:val="22"/>
        </w:rPr>
        <w:t xml:space="preserve"> shall receive full recognition and due privileges should they desire to become members of the </w:t>
      </w:r>
      <w:r>
        <w:rPr>
          <w:rFonts w:ascii="PathWayOpti-Roman" w:hAnsi="PathWayOpti-Roman"/>
          <w:sz w:val="22"/>
          <w:u w:val="single"/>
        </w:rPr>
        <w:t>____________________________________</w:t>
      </w:r>
      <w:r>
        <w:rPr>
          <w:rFonts w:ascii="PathWayOpti-Roman" w:hAnsi="PathWayOpti-Roman"/>
          <w:sz w:val="22"/>
        </w:rPr>
        <w:t xml:space="preserve"> Chapter.</w:t>
      </w:r>
    </w:p>
    <w:p w:rsidR="00A35A1F" w:rsidRDefault="00A35A1F">
      <w:pPr>
        <w:rPr>
          <w:rFonts w:ascii="PathWayOpti-Roman" w:hAnsi="PathWayOpti-Roman"/>
          <w:sz w:val="22"/>
        </w:rPr>
      </w:pPr>
    </w:p>
    <w:p w:rsidR="00A35A1F" w:rsidRDefault="00774485">
      <w:pPr>
        <w:numPr>
          <w:ilvl w:val="0"/>
          <w:numId w:val="1"/>
        </w:numPr>
        <w:rPr>
          <w:rFonts w:ascii="PathWayOpti-Roman" w:hAnsi="PathWayOpti-Roman"/>
          <w:sz w:val="22"/>
        </w:rPr>
      </w:pPr>
      <w:r>
        <w:rPr>
          <w:rFonts w:ascii="PathWayOpti-Roman" w:hAnsi="PathWayOpti-Roman"/>
          <w:sz w:val="22"/>
          <w:u w:val="single"/>
        </w:rPr>
        <w:t>Dues</w:t>
      </w:r>
      <w:r>
        <w:rPr>
          <w:rFonts w:ascii="PathWayOpti-Roman" w:hAnsi="PathWayOpti-Roman"/>
          <w:sz w:val="22"/>
        </w:rPr>
        <w:t>.  To maintain membership in the Chapter, all Active and Contributing members shall pay annual dues to the Treasurer before the first day of January each year.  The amount of the annual dues shall be recommended during the October meeting by the Finance Committee and approved by a majority of the Active Members in attendance at the October meeting.</w:t>
      </w:r>
    </w:p>
    <w:p w:rsidR="00A35A1F" w:rsidRDefault="00A35A1F">
      <w:pPr>
        <w:rPr>
          <w:rFonts w:ascii="PathWayOpti-Roman" w:hAnsi="PathWayOpti-Roman"/>
          <w:sz w:val="22"/>
        </w:rPr>
      </w:pPr>
      <w:bookmarkStart w:id="0" w:name="_GoBack"/>
      <w:bookmarkEnd w:id="0"/>
    </w:p>
    <w:p w:rsidR="00A35A1F" w:rsidRDefault="00A35A1F">
      <w:pPr>
        <w:rPr>
          <w:rFonts w:ascii="PathWayOpti-Roman" w:hAnsi="PathWayOpti-Roman"/>
          <w:sz w:val="22"/>
        </w:rPr>
      </w:pPr>
    </w:p>
    <w:p w:rsidR="00A35A1F" w:rsidRDefault="00774485">
      <w:pPr>
        <w:jc w:val="center"/>
        <w:rPr>
          <w:rFonts w:ascii="PathWayOpti-Roman" w:hAnsi="PathWayOpti-Roman"/>
          <w:sz w:val="22"/>
        </w:rPr>
      </w:pPr>
      <w:r>
        <w:rPr>
          <w:rFonts w:ascii="PathWayOpti-Roman" w:hAnsi="PathWayOpti-Roman"/>
          <w:sz w:val="22"/>
        </w:rPr>
        <w:t>ARTICLE IV – OFFICERS</w:t>
      </w:r>
    </w:p>
    <w:p w:rsidR="00A35A1F" w:rsidRDefault="00A35A1F">
      <w:pPr>
        <w:jc w:val="center"/>
        <w:rPr>
          <w:rFonts w:ascii="PathWayOpti-Roman" w:hAnsi="PathWayOpti-Roman"/>
          <w:sz w:val="22"/>
        </w:rPr>
      </w:pPr>
    </w:p>
    <w:p w:rsidR="00A35A1F" w:rsidRDefault="00774485">
      <w:pPr>
        <w:rPr>
          <w:rFonts w:ascii="PathWayOpti-Roman" w:hAnsi="PathWayOpti-Roman"/>
          <w:sz w:val="22"/>
        </w:rPr>
      </w:pPr>
      <w:r>
        <w:rPr>
          <w:rFonts w:ascii="PathWayOpti-Roman" w:hAnsi="PathWayOpti-Roman"/>
          <w:sz w:val="22"/>
        </w:rPr>
        <w:t xml:space="preserve">The officers of the Chapter shall be President, Vice President, Secretary, and Treasurer.  Chapter officers must be Active Members of </w:t>
      </w:r>
      <w:r w:rsidR="00FC1F9C">
        <w:rPr>
          <w:rFonts w:ascii="PathWayOpti-Roman" w:hAnsi="PathWayOpti-Roman"/>
          <w:sz w:val="22"/>
        </w:rPr>
        <w:t>TCN</w:t>
      </w:r>
      <w:r>
        <w:rPr>
          <w:rFonts w:ascii="PathWayOpti-Roman" w:hAnsi="PathWayOpti-Roman"/>
          <w:sz w:val="22"/>
        </w:rPr>
        <w:t>.</w:t>
      </w:r>
      <w:r w:rsidR="001E0C14">
        <w:rPr>
          <w:rFonts w:ascii="PathWayOpti-Roman" w:hAnsi="PathWayOpti-Roman"/>
          <w:sz w:val="22"/>
        </w:rPr>
        <w:t xml:space="preserve"> </w:t>
      </w:r>
      <w:r>
        <w:rPr>
          <w:rFonts w:ascii="PathWayOpti-Roman" w:hAnsi="PathWayOpti-Roman"/>
          <w:sz w:val="22"/>
        </w:rPr>
        <w:t xml:space="preserve"> </w:t>
      </w:r>
      <w:r w:rsidR="001E0C14">
        <w:rPr>
          <w:rFonts w:ascii="PathWayOpti-Roman" w:hAnsi="PathWayOpti-Roman"/>
          <w:sz w:val="22"/>
        </w:rPr>
        <w:t xml:space="preserve">The Chapter may pay the national dues for the Chapter Officers in order to meet this requirement. </w:t>
      </w:r>
      <w:r>
        <w:rPr>
          <w:rFonts w:ascii="PathWayOpti-Roman" w:hAnsi="PathWayOpti-Roman"/>
          <w:sz w:val="22"/>
        </w:rPr>
        <w:t xml:space="preserve"> The manner of election and the primary duties of the officers shall be as follows:</w:t>
      </w:r>
    </w:p>
    <w:p w:rsidR="00A35A1F" w:rsidRDefault="00774485">
      <w:pPr>
        <w:numPr>
          <w:ilvl w:val="0"/>
          <w:numId w:val="2"/>
        </w:numPr>
        <w:rPr>
          <w:rFonts w:ascii="PathWayOpti-Roman" w:hAnsi="PathWayOpti-Roman"/>
          <w:sz w:val="22"/>
        </w:rPr>
      </w:pPr>
      <w:r>
        <w:rPr>
          <w:rFonts w:ascii="PathWayOpti-Roman" w:hAnsi="PathWayOpti-Roman"/>
          <w:sz w:val="22"/>
          <w:u w:val="single"/>
        </w:rPr>
        <w:t>Election of Officers</w:t>
      </w:r>
      <w:r>
        <w:rPr>
          <w:rFonts w:ascii="PathWayOpti-Roman" w:hAnsi="PathWayOpti-Roman"/>
          <w:sz w:val="22"/>
        </w:rPr>
        <w:t>:  During the regular April meeting, the President shall appoint a Nominating Committee composed of at least three past officers to prepare a slate of candidates for office.  The slate shall be mailed to all active members at least one week prior to the May meeting.</w:t>
      </w:r>
    </w:p>
    <w:p w:rsidR="00A35A1F" w:rsidRDefault="00A35A1F">
      <w:pPr>
        <w:rPr>
          <w:rFonts w:ascii="PathWayOpti-Roman" w:hAnsi="PathWayOpti-Roman"/>
          <w:sz w:val="22"/>
        </w:rPr>
      </w:pPr>
    </w:p>
    <w:p w:rsidR="00A35A1F" w:rsidRDefault="00774485">
      <w:pPr>
        <w:numPr>
          <w:ilvl w:val="0"/>
          <w:numId w:val="3"/>
        </w:numPr>
        <w:rPr>
          <w:rFonts w:ascii="PathWayOpti-Roman" w:hAnsi="PathWayOpti-Roman"/>
          <w:sz w:val="22"/>
        </w:rPr>
      </w:pPr>
      <w:r>
        <w:rPr>
          <w:rFonts w:ascii="PathWayOpti-Roman" w:hAnsi="PathWayOpti-Roman"/>
          <w:sz w:val="22"/>
        </w:rPr>
        <w:t>Nominations of candidates for addition to the slate may be made from the floor by active members during the May meeting.</w:t>
      </w:r>
    </w:p>
    <w:p w:rsidR="00A35A1F" w:rsidRDefault="00A35A1F">
      <w:pPr>
        <w:ind w:left="720"/>
        <w:rPr>
          <w:rFonts w:ascii="PathWayOpti-Roman" w:hAnsi="PathWayOpti-Roman"/>
          <w:sz w:val="22"/>
        </w:rPr>
      </w:pPr>
    </w:p>
    <w:p w:rsidR="00A35A1F" w:rsidRDefault="00774485">
      <w:pPr>
        <w:numPr>
          <w:ilvl w:val="0"/>
          <w:numId w:val="3"/>
        </w:numPr>
        <w:rPr>
          <w:rFonts w:ascii="PathWayOpti-Roman" w:hAnsi="PathWayOpti-Roman"/>
          <w:sz w:val="22"/>
        </w:rPr>
      </w:pPr>
      <w:r>
        <w:rPr>
          <w:rFonts w:ascii="PathWayOpti-Roman" w:hAnsi="PathWayOpti-Roman"/>
          <w:sz w:val="22"/>
        </w:rPr>
        <w:t>Present officers may stand for reelection; however, no person may hold the same office for more than two consecutive years.  After being out of an office for at least one year, a person may be elected to a previously held office.</w:t>
      </w:r>
    </w:p>
    <w:p w:rsidR="00A35A1F" w:rsidRDefault="00A35A1F">
      <w:pPr>
        <w:rPr>
          <w:rFonts w:ascii="PathWayOpti-Roman" w:hAnsi="PathWayOpti-Roman"/>
          <w:sz w:val="22"/>
        </w:rPr>
      </w:pPr>
    </w:p>
    <w:p w:rsidR="00A35A1F" w:rsidRDefault="00774485">
      <w:pPr>
        <w:numPr>
          <w:ilvl w:val="0"/>
          <w:numId w:val="3"/>
        </w:numPr>
        <w:rPr>
          <w:rFonts w:ascii="PathWayOpti-Roman" w:hAnsi="PathWayOpti-Roman"/>
          <w:sz w:val="22"/>
        </w:rPr>
      </w:pPr>
      <w:r>
        <w:rPr>
          <w:rFonts w:ascii="PathWayOpti-Roman" w:hAnsi="PathWayOpti-Roman"/>
          <w:sz w:val="22"/>
        </w:rPr>
        <w:t>Officers shall be elected for a period of one year, starting with their installation at the June meeting and serving until the installation of new officers.</w:t>
      </w:r>
    </w:p>
    <w:p w:rsidR="00A35A1F" w:rsidRDefault="00A35A1F">
      <w:pPr>
        <w:ind w:left="720"/>
        <w:rPr>
          <w:rFonts w:ascii="PathWayOpti-Roman" w:hAnsi="PathWayOpti-Roman"/>
          <w:sz w:val="22"/>
        </w:rPr>
      </w:pPr>
    </w:p>
    <w:p w:rsidR="00A35A1F" w:rsidRDefault="00774485">
      <w:pPr>
        <w:numPr>
          <w:ilvl w:val="0"/>
          <w:numId w:val="3"/>
        </w:numPr>
        <w:rPr>
          <w:rFonts w:ascii="PathWayOpti-Roman" w:hAnsi="PathWayOpti-Roman"/>
          <w:sz w:val="22"/>
        </w:rPr>
      </w:pPr>
      <w:r>
        <w:rPr>
          <w:rFonts w:ascii="PathWayOpti-Roman" w:hAnsi="PathWayOpti-Roman"/>
          <w:sz w:val="22"/>
        </w:rPr>
        <w:t>The election shall be held at the May meeting.  If there is more than one candidate for an office, election for that office shall be made by secret ballot and a majority shall be necessary to elect.</w:t>
      </w:r>
    </w:p>
    <w:p w:rsidR="00A35A1F" w:rsidRDefault="00A35A1F">
      <w:pPr>
        <w:rPr>
          <w:rFonts w:ascii="PathWayOpti-Roman" w:hAnsi="PathWayOpti-Roman"/>
          <w:sz w:val="22"/>
        </w:rPr>
      </w:pPr>
    </w:p>
    <w:p w:rsidR="00A35A1F" w:rsidRDefault="00774485">
      <w:pPr>
        <w:numPr>
          <w:ilvl w:val="0"/>
          <w:numId w:val="2"/>
        </w:numPr>
        <w:rPr>
          <w:rFonts w:ascii="PathWayOpti-Roman" w:hAnsi="PathWayOpti-Roman"/>
          <w:sz w:val="22"/>
        </w:rPr>
      </w:pPr>
      <w:r>
        <w:rPr>
          <w:rFonts w:ascii="PathWayOpti-Roman" w:hAnsi="PathWayOpti-Roman"/>
          <w:sz w:val="22"/>
          <w:u w:val="single"/>
        </w:rPr>
        <w:t>Vacancies</w:t>
      </w:r>
      <w:r>
        <w:rPr>
          <w:rFonts w:ascii="PathWayOpti-Roman" w:hAnsi="PathWayOpti-Roman"/>
          <w:sz w:val="22"/>
        </w:rPr>
        <w:t>:  In the event of a vacancy in the office of the President due to health, resignation, or other cause, the Vice President shall immediately assume the office.  In the event of a vacancy in any other officer’s position, the President shall appoint an Active member in good standing to fill the vacancy for the remainder of the term.  Such appointments must be confirmed by the members of the Chapter at the next regular meeting.</w:t>
      </w:r>
    </w:p>
    <w:p w:rsidR="00A35A1F" w:rsidRDefault="00A35A1F">
      <w:pPr>
        <w:rPr>
          <w:rFonts w:ascii="PathWayOpti-Roman" w:hAnsi="PathWayOpti-Roman"/>
          <w:sz w:val="22"/>
        </w:rPr>
      </w:pPr>
    </w:p>
    <w:p w:rsidR="00A35A1F" w:rsidRDefault="00774485">
      <w:pPr>
        <w:numPr>
          <w:ilvl w:val="0"/>
          <w:numId w:val="2"/>
        </w:numPr>
        <w:rPr>
          <w:rFonts w:ascii="PathWayOpti-Roman" w:hAnsi="PathWayOpti-Roman"/>
          <w:sz w:val="22"/>
        </w:rPr>
      </w:pPr>
      <w:r>
        <w:rPr>
          <w:rFonts w:ascii="PathWayOpti-Roman" w:hAnsi="PathWayOpti-Roman"/>
          <w:sz w:val="22"/>
          <w:u w:val="single"/>
        </w:rPr>
        <w:t>Precedence</w:t>
      </w:r>
      <w:r>
        <w:rPr>
          <w:rFonts w:ascii="PathWayOpti-Roman" w:hAnsi="PathWayOpti-Roman"/>
          <w:sz w:val="22"/>
        </w:rPr>
        <w:t>:  The order of precedence of officers is as follows:  (1) President, (3) Vice President, (3) Secretary, (4) Treasurer.  No officer shall automatically move to the next higher office, except as provided in Article IV, Paragraph 2; however precedence is stated for unforeseen circumstances or catastrophe.</w:t>
      </w:r>
    </w:p>
    <w:p w:rsidR="00A35A1F" w:rsidRDefault="00A35A1F">
      <w:pPr>
        <w:rPr>
          <w:rFonts w:ascii="PathWayOpti-Roman" w:hAnsi="PathWayOpti-Roman"/>
          <w:sz w:val="22"/>
        </w:rPr>
      </w:pPr>
    </w:p>
    <w:p w:rsidR="00A35A1F" w:rsidRDefault="00774485">
      <w:pPr>
        <w:numPr>
          <w:ilvl w:val="0"/>
          <w:numId w:val="2"/>
        </w:numPr>
        <w:rPr>
          <w:rFonts w:ascii="PathWayOpti-Roman" w:hAnsi="PathWayOpti-Roman"/>
          <w:sz w:val="22"/>
        </w:rPr>
      </w:pPr>
      <w:r>
        <w:rPr>
          <w:rFonts w:ascii="PathWayOpti-Roman" w:hAnsi="PathWayOpti-Roman"/>
          <w:sz w:val="22"/>
          <w:u w:val="single"/>
        </w:rPr>
        <w:t>Duties of Officers</w:t>
      </w:r>
      <w:r>
        <w:rPr>
          <w:rFonts w:ascii="PathWayOpti-Roman" w:hAnsi="PathWayOpti-Roman"/>
          <w:sz w:val="22"/>
        </w:rPr>
        <w:t xml:space="preserve">:  Immediately following the June meeting, each outgoing officer shall present to his/her successor all papers, records and reports associated with that office.  </w:t>
      </w:r>
    </w:p>
    <w:p w:rsidR="00A35A1F" w:rsidRDefault="00A35A1F">
      <w:pPr>
        <w:rPr>
          <w:rFonts w:ascii="PathWayOpti-Roman" w:hAnsi="PathWayOpti-Roman"/>
          <w:sz w:val="22"/>
        </w:rPr>
      </w:pPr>
    </w:p>
    <w:p w:rsidR="00A35A1F" w:rsidRDefault="00774485">
      <w:pPr>
        <w:numPr>
          <w:ilvl w:val="0"/>
          <w:numId w:val="4"/>
        </w:numPr>
        <w:rPr>
          <w:rFonts w:ascii="PathWayOpti-Roman" w:hAnsi="PathWayOpti-Roman"/>
          <w:sz w:val="22"/>
        </w:rPr>
      </w:pPr>
      <w:r>
        <w:rPr>
          <w:rFonts w:ascii="PathWayOpti-Roman" w:hAnsi="PathWayOpti-Roman"/>
          <w:sz w:val="22"/>
          <w:u w:val="single"/>
        </w:rPr>
        <w:t>The President</w:t>
      </w:r>
      <w:r>
        <w:rPr>
          <w:rFonts w:ascii="PathWayOpti-Roman" w:hAnsi="PathWayOpti-Roman"/>
          <w:sz w:val="22"/>
        </w:rPr>
        <w:t xml:space="preserve"> is expected to preside at all general and executive committee meetings, direct the general work of the Chapter, and to be an ex officio member of all committees.</w:t>
      </w:r>
    </w:p>
    <w:p w:rsidR="00A35A1F" w:rsidRDefault="00A35A1F">
      <w:pPr>
        <w:rPr>
          <w:rFonts w:ascii="PathWayOpti-Roman" w:hAnsi="PathWayOpti-Roman"/>
          <w:sz w:val="22"/>
        </w:rPr>
      </w:pPr>
    </w:p>
    <w:p w:rsidR="00A35A1F" w:rsidRDefault="00774485">
      <w:pPr>
        <w:numPr>
          <w:ilvl w:val="0"/>
          <w:numId w:val="4"/>
        </w:numPr>
        <w:rPr>
          <w:rFonts w:ascii="PathWayOpti-Roman" w:hAnsi="PathWayOpti-Roman"/>
          <w:sz w:val="22"/>
        </w:rPr>
      </w:pPr>
      <w:r>
        <w:rPr>
          <w:rFonts w:ascii="PathWayOpti-Roman" w:hAnsi="PathWayOpti-Roman"/>
          <w:sz w:val="22"/>
          <w:u w:val="single"/>
        </w:rPr>
        <w:t>The Vice President</w:t>
      </w:r>
      <w:r>
        <w:rPr>
          <w:rFonts w:ascii="PathWayOpti-Roman" w:hAnsi="PathWayOpti-Roman"/>
          <w:sz w:val="22"/>
        </w:rPr>
        <w:t xml:space="preserve"> is expected to preside in the absence of the President and shall serve as Program Chairman.  The Vice President shall distribute to the membership a printed schedule of the meeting places and programs no later than the September meeting each year.</w:t>
      </w:r>
    </w:p>
    <w:p w:rsidR="00A35A1F" w:rsidRDefault="00A35A1F">
      <w:pPr>
        <w:rPr>
          <w:rFonts w:ascii="PathWayOpti-Roman" w:hAnsi="PathWayOpti-Roman"/>
          <w:sz w:val="22"/>
        </w:rPr>
      </w:pPr>
    </w:p>
    <w:p w:rsidR="00A35A1F" w:rsidRDefault="00774485">
      <w:pPr>
        <w:numPr>
          <w:ilvl w:val="0"/>
          <w:numId w:val="4"/>
        </w:numPr>
        <w:rPr>
          <w:rFonts w:ascii="PathWayOpti-Roman" w:hAnsi="PathWayOpti-Roman"/>
          <w:sz w:val="22"/>
        </w:rPr>
      </w:pPr>
      <w:r>
        <w:rPr>
          <w:rFonts w:ascii="PathWayOpti-Roman" w:hAnsi="PathWayOpti-Roman"/>
          <w:sz w:val="22"/>
          <w:u w:val="single"/>
        </w:rPr>
        <w:t>The Secretary</w:t>
      </w:r>
      <w:r>
        <w:rPr>
          <w:rFonts w:ascii="PathWayOpti-Roman" w:hAnsi="PathWayOpti-Roman"/>
          <w:sz w:val="22"/>
        </w:rPr>
        <w:t xml:space="preserve"> is expected to record the minutes at each meeting, to send a copy of approved minutes to </w:t>
      </w:r>
      <w:r w:rsidR="00FC1F9C">
        <w:rPr>
          <w:rFonts w:ascii="PathWayOpti-Roman" w:hAnsi="PathWayOpti-Roman"/>
          <w:sz w:val="22"/>
        </w:rPr>
        <w:t>TCN</w:t>
      </w:r>
      <w:r>
        <w:rPr>
          <w:rFonts w:ascii="PathWayOpti-Roman" w:hAnsi="PathWayOpti-Roman"/>
          <w:sz w:val="22"/>
        </w:rPr>
        <w:t>, to prepare or have prepared a current Chapter Roster and Directory, shall send out notification of monthly meetings, and shall carry on all necessary Chapter correspondence.  The Secretary shall work with the monthly Chapter meeting host/hostess, providing attendance estimates and special set-up information at least one week prior to the meeting.  The Secretary shall transfer all minutes, rolls and records to the incoming Secretary so that a permanent record of the Chapter history can be maintained.</w:t>
      </w:r>
    </w:p>
    <w:p w:rsidR="00A35A1F" w:rsidRDefault="00A35A1F">
      <w:pPr>
        <w:rPr>
          <w:rFonts w:ascii="PathWayOpti-Roman" w:hAnsi="PathWayOpti-Roman"/>
          <w:sz w:val="22"/>
        </w:rPr>
      </w:pPr>
    </w:p>
    <w:p w:rsidR="00A35A1F" w:rsidRDefault="00774485">
      <w:pPr>
        <w:numPr>
          <w:ilvl w:val="0"/>
          <w:numId w:val="4"/>
        </w:numPr>
        <w:rPr>
          <w:rFonts w:ascii="PathWayOpti-Roman" w:hAnsi="PathWayOpti-Roman"/>
          <w:sz w:val="22"/>
        </w:rPr>
      </w:pPr>
      <w:r>
        <w:rPr>
          <w:rFonts w:ascii="PathWayOpti-Roman" w:hAnsi="PathWayOpti-Roman"/>
          <w:sz w:val="22"/>
          <w:u w:val="single"/>
        </w:rPr>
        <w:t>The Treasurer</w:t>
      </w:r>
      <w:r>
        <w:rPr>
          <w:rFonts w:ascii="PathWayOpti-Roman" w:hAnsi="PathWayOpti-Roman"/>
          <w:sz w:val="22"/>
        </w:rPr>
        <w:t xml:space="preserve"> shall handle and shall present a summary financial report at each regular meeting.  The Treasurer shall collect annual dues, shall remind active and contributing members who have not paid their annual dues prior to the January meeting, and, following the January meeting, shall provide a list of current membership to the Secretary and President.  The Treasurer shall deposit all Chapter funds in interest-bearing accounts, and shall maintain current signature cards including at least one additional Executive Officer’s signature.  The Treasurer shall prepare all financial records for presentation to his/her successor.</w:t>
      </w:r>
    </w:p>
    <w:p w:rsidR="00A35A1F" w:rsidRDefault="00A35A1F">
      <w:pPr>
        <w:rPr>
          <w:rFonts w:ascii="PathWayOpti-Roman" w:hAnsi="PathWayOpti-Roman"/>
          <w:sz w:val="22"/>
        </w:rPr>
      </w:pPr>
    </w:p>
    <w:p w:rsidR="00A35A1F" w:rsidRDefault="00774485">
      <w:pPr>
        <w:numPr>
          <w:ilvl w:val="0"/>
          <w:numId w:val="2"/>
        </w:numPr>
        <w:rPr>
          <w:rFonts w:ascii="PathWayOpti-Roman" w:hAnsi="PathWayOpti-Roman"/>
          <w:sz w:val="22"/>
        </w:rPr>
      </w:pPr>
      <w:r>
        <w:rPr>
          <w:rFonts w:ascii="PathWayOpti-Roman" w:hAnsi="PathWayOpti-Roman"/>
          <w:sz w:val="22"/>
          <w:u w:val="single"/>
        </w:rPr>
        <w:t>Chaplaincy</w:t>
      </w:r>
      <w:r>
        <w:rPr>
          <w:rFonts w:ascii="PathWayOpti-Roman" w:hAnsi="PathWayOpti-Roman"/>
          <w:sz w:val="22"/>
        </w:rPr>
        <w:t>:  At the option of the President, a Chaplain may be appointed to be in charge of opening and closing exercises and to advise the Chapter of any calamities affecting members.  (The Chaplain should give prior notice to those members who will be requested to pray in public.)</w:t>
      </w:r>
    </w:p>
    <w:p w:rsidR="00A35A1F" w:rsidRDefault="00A35A1F">
      <w:pPr>
        <w:rPr>
          <w:rFonts w:ascii="PathWayOpti-Roman" w:hAnsi="PathWayOpti-Roman"/>
          <w:sz w:val="22"/>
        </w:rPr>
      </w:pPr>
    </w:p>
    <w:p w:rsidR="00A35A1F" w:rsidRDefault="00774485">
      <w:pPr>
        <w:jc w:val="center"/>
        <w:rPr>
          <w:rFonts w:ascii="PathWayOpti-Roman" w:hAnsi="PathWayOpti-Roman"/>
          <w:sz w:val="22"/>
        </w:rPr>
      </w:pPr>
      <w:r>
        <w:rPr>
          <w:rFonts w:ascii="PathWayOpti-Roman" w:hAnsi="PathWayOpti-Roman"/>
          <w:sz w:val="22"/>
        </w:rPr>
        <w:t>ARTICLE V – COMMITTEES</w:t>
      </w:r>
    </w:p>
    <w:p w:rsidR="00A35A1F" w:rsidRDefault="00A35A1F">
      <w:pPr>
        <w:jc w:val="center"/>
        <w:rPr>
          <w:rFonts w:ascii="PathWayOpti-Roman" w:hAnsi="PathWayOpti-Roman"/>
          <w:sz w:val="22"/>
        </w:rPr>
      </w:pPr>
    </w:p>
    <w:p w:rsidR="00A35A1F" w:rsidRDefault="00774485">
      <w:pPr>
        <w:rPr>
          <w:rFonts w:ascii="PathWayOpti-Roman" w:hAnsi="PathWayOpti-Roman"/>
          <w:sz w:val="22"/>
        </w:rPr>
      </w:pPr>
      <w:r>
        <w:rPr>
          <w:rFonts w:ascii="PathWayOpti-Roman" w:hAnsi="PathWayOpti-Roman"/>
          <w:sz w:val="22"/>
        </w:rPr>
        <w:t>There shall be the following standing committees with members appointed by the President, and as many other committees as shall from time to time seem necessary to the President and approved by the Executive Committee:</w:t>
      </w:r>
    </w:p>
    <w:p w:rsidR="00A35A1F" w:rsidRDefault="00A35A1F">
      <w:pPr>
        <w:rPr>
          <w:rFonts w:ascii="PathWayOpti-Roman" w:hAnsi="PathWayOpti-Roman"/>
          <w:sz w:val="22"/>
        </w:rPr>
      </w:pPr>
    </w:p>
    <w:p w:rsidR="00A35A1F" w:rsidRDefault="00774485">
      <w:pPr>
        <w:numPr>
          <w:ilvl w:val="0"/>
          <w:numId w:val="6"/>
        </w:numPr>
        <w:rPr>
          <w:rFonts w:ascii="PathWayOpti-Roman" w:hAnsi="PathWayOpti-Roman"/>
          <w:sz w:val="22"/>
        </w:rPr>
      </w:pPr>
      <w:r>
        <w:rPr>
          <w:rFonts w:ascii="PathWayOpti-Roman" w:hAnsi="PathWayOpti-Roman"/>
          <w:sz w:val="22"/>
          <w:u w:val="single"/>
        </w:rPr>
        <w:t>Executive Committee</w:t>
      </w:r>
      <w:r>
        <w:rPr>
          <w:rFonts w:ascii="PathWayOpti-Roman" w:hAnsi="PathWayOpti-Roman"/>
          <w:sz w:val="22"/>
        </w:rPr>
        <w:t>, composed of Chapter officers and chaired by the President</w:t>
      </w:r>
    </w:p>
    <w:p w:rsidR="00A35A1F" w:rsidRDefault="00A35A1F">
      <w:pPr>
        <w:rPr>
          <w:rFonts w:ascii="PathWayOpti-Roman" w:hAnsi="PathWayOpti-Roman"/>
          <w:sz w:val="22"/>
        </w:rPr>
      </w:pPr>
    </w:p>
    <w:p w:rsidR="00A35A1F" w:rsidRDefault="00774485">
      <w:pPr>
        <w:numPr>
          <w:ilvl w:val="0"/>
          <w:numId w:val="6"/>
        </w:numPr>
        <w:rPr>
          <w:rFonts w:ascii="PathWayOpti-Roman" w:hAnsi="PathWayOpti-Roman"/>
          <w:sz w:val="22"/>
        </w:rPr>
      </w:pPr>
      <w:r>
        <w:rPr>
          <w:rFonts w:ascii="PathWayOpti-Roman" w:hAnsi="PathWayOpti-Roman"/>
          <w:sz w:val="22"/>
          <w:u w:val="single"/>
        </w:rPr>
        <w:t>Program Committee</w:t>
      </w:r>
      <w:r>
        <w:rPr>
          <w:rFonts w:ascii="PathWayOpti-Roman" w:hAnsi="PathWayOpti-Roman"/>
          <w:sz w:val="22"/>
        </w:rPr>
        <w:t>, chaired by the Vice President</w:t>
      </w:r>
    </w:p>
    <w:p w:rsidR="00A35A1F" w:rsidRDefault="00A35A1F">
      <w:pPr>
        <w:rPr>
          <w:rFonts w:ascii="PathWayOpti-Roman" w:hAnsi="PathWayOpti-Roman"/>
          <w:sz w:val="22"/>
        </w:rPr>
      </w:pPr>
    </w:p>
    <w:p w:rsidR="00A35A1F" w:rsidRDefault="00774485">
      <w:pPr>
        <w:numPr>
          <w:ilvl w:val="0"/>
          <w:numId w:val="6"/>
        </w:numPr>
        <w:rPr>
          <w:rFonts w:ascii="PathWayOpti-Roman" w:hAnsi="PathWayOpti-Roman"/>
          <w:sz w:val="22"/>
        </w:rPr>
      </w:pPr>
      <w:r>
        <w:rPr>
          <w:rFonts w:ascii="PathWayOpti-Roman" w:hAnsi="PathWayOpti-Roman"/>
          <w:sz w:val="22"/>
          <w:u w:val="single"/>
        </w:rPr>
        <w:t>Finance Committee</w:t>
      </w:r>
      <w:r>
        <w:rPr>
          <w:rFonts w:ascii="PathWayOpti-Roman" w:hAnsi="PathWayOpti-Roman"/>
          <w:sz w:val="22"/>
        </w:rPr>
        <w:t>, chaired by the Treasurer</w:t>
      </w:r>
    </w:p>
    <w:p w:rsidR="00A35A1F" w:rsidRDefault="00A35A1F">
      <w:pPr>
        <w:rPr>
          <w:rFonts w:ascii="PathWayOpti-Roman" w:hAnsi="PathWayOpti-Roman"/>
          <w:sz w:val="22"/>
        </w:rPr>
      </w:pPr>
    </w:p>
    <w:p w:rsidR="00A35A1F" w:rsidRDefault="00774485">
      <w:pPr>
        <w:numPr>
          <w:ilvl w:val="0"/>
          <w:numId w:val="6"/>
        </w:numPr>
        <w:rPr>
          <w:rFonts w:ascii="PathWayOpti-Roman" w:hAnsi="PathWayOpti-Roman"/>
          <w:sz w:val="22"/>
        </w:rPr>
      </w:pPr>
      <w:r>
        <w:rPr>
          <w:rFonts w:ascii="PathWayOpti-Roman" w:hAnsi="PathWayOpti-Roman"/>
          <w:sz w:val="22"/>
          <w:u w:val="single"/>
        </w:rPr>
        <w:t>Membership Committee</w:t>
      </w:r>
      <w:r>
        <w:rPr>
          <w:rFonts w:ascii="PathWayOpti-Roman" w:hAnsi="PathWayOpti-Roman"/>
          <w:sz w:val="22"/>
        </w:rPr>
        <w:t>, chaired by a past President.</w:t>
      </w:r>
    </w:p>
    <w:p w:rsidR="00A35A1F" w:rsidRDefault="00A35A1F">
      <w:pPr>
        <w:rPr>
          <w:rFonts w:ascii="PathWayOpti-Roman" w:hAnsi="PathWayOpti-Roman"/>
          <w:sz w:val="22"/>
        </w:rPr>
      </w:pPr>
    </w:p>
    <w:p w:rsidR="00A35A1F" w:rsidRDefault="00774485">
      <w:pPr>
        <w:jc w:val="center"/>
        <w:rPr>
          <w:rFonts w:ascii="PathWayOpti-Roman" w:hAnsi="PathWayOpti-Roman"/>
          <w:sz w:val="22"/>
        </w:rPr>
      </w:pPr>
      <w:r>
        <w:rPr>
          <w:rFonts w:ascii="PathWayOpti-Roman" w:hAnsi="PathWayOpti-Roman"/>
          <w:sz w:val="22"/>
        </w:rPr>
        <w:t>ARTICLE VI – MEETINGS AND ORDER OF BUSINESS</w:t>
      </w:r>
    </w:p>
    <w:p w:rsidR="00A35A1F" w:rsidRDefault="00A35A1F">
      <w:pPr>
        <w:jc w:val="center"/>
        <w:rPr>
          <w:rFonts w:ascii="PathWayOpti-Roman" w:hAnsi="PathWayOpti-Roman"/>
          <w:sz w:val="22"/>
        </w:rPr>
      </w:pPr>
    </w:p>
    <w:p w:rsidR="00A35A1F" w:rsidRDefault="00774485">
      <w:pPr>
        <w:numPr>
          <w:ilvl w:val="0"/>
          <w:numId w:val="7"/>
        </w:numPr>
        <w:rPr>
          <w:rFonts w:ascii="PathWayOpti-Roman" w:hAnsi="PathWayOpti-Roman"/>
          <w:sz w:val="22"/>
        </w:rPr>
      </w:pPr>
      <w:r>
        <w:rPr>
          <w:rFonts w:ascii="PathWayOpti-Roman" w:hAnsi="PathWayOpti-Roman"/>
          <w:sz w:val="22"/>
        </w:rPr>
        <w:t>The Chapter shall hold monthly meetings on the _________________ day of each month, except as indicated below.  The location of the meetings will be rotated on a voluntary basis among the churches represented by the membership.</w:t>
      </w:r>
    </w:p>
    <w:p w:rsidR="00A35A1F" w:rsidRDefault="00774485">
      <w:pPr>
        <w:numPr>
          <w:ilvl w:val="0"/>
          <w:numId w:val="8"/>
        </w:numPr>
        <w:rPr>
          <w:rFonts w:ascii="PathWayOpti-Roman" w:hAnsi="PathWayOpti-Roman"/>
          <w:sz w:val="22"/>
        </w:rPr>
      </w:pPr>
      <w:r>
        <w:rPr>
          <w:rFonts w:ascii="PathWayOpti-Roman" w:hAnsi="PathWayOpti-Roman"/>
          <w:sz w:val="22"/>
        </w:rPr>
        <w:t>A chapter meeting may be canceled or rescheduled by majority vote of the members present or in an emergency situation by the Executive Committee.</w:t>
      </w:r>
    </w:p>
    <w:p w:rsidR="00A35A1F" w:rsidRDefault="00A35A1F">
      <w:pPr>
        <w:rPr>
          <w:rFonts w:ascii="PathWayOpti-Roman" w:hAnsi="PathWayOpti-Roman"/>
          <w:sz w:val="22"/>
        </w:rPr>
      </w:pPr>
    </w:p>
    <w:p w:rsidR="00A35A1F" w:rsidRDefault="00774485">
      <w:pPr>
        <w:numPr>
          <w:ilvl w:val="0"/>
          <w:numId w:val="8"/>
        </w:numPr>
        <w:rPr>
          <w:rFonts w:ascii="PathWayOpti-Roman" w:hAnsi="PathWayOpti-Roman"/>
          <w:sz w:val="22"/>
        </w:rPr>
      </w:pPr>
      <w:r>
        <w:rPr>
          <w:rFonts w:ascii="PathWayOpti-Roman" w:hAnsi="PathWayOpti-Roman"/>
          <w:sz w:val="22"/>
        </w:rPr>
        <w:t>Special meetings of the Chapter of committees may be called at the discretion of the Executive Committee.</w:t>
      </w:r>
    </w:p>
    <w:p w:rsidR="00A35A1F" w:rsidRDefault="00A35A1F">
      <w:pPr>
        <w:rPr>
          <w:rFonts w:ascii="PathWayOpti-Roman" w:hAnsi="PathWayOpti-Roman"/>
          <w:sz w:val="22"/>
        </w:rPr>
      </w:pPr>
    </w:p>
    <w:p w:rsidR="00A35A1F" w:rsidRDefault="00774485">
      <w:pPr>
        <w:numPr>
          <w:ilvl w:val="0"/>
          <w:numId w:val="7"/>
        </w:numPr>
        <w:rPr>
          <w:rFonts w:ascii="PathWayOpti-Roman" w:hAnsi="PathWayOpti-Roman"/>
          <w:sz w:val="22"/>
        </w:rPr>
      </w:pPr>
      <w:r>
        <w:rPr>
          <w:rFonts w:ascii="PathWayOpti-Roman" w:hAnsi="PathWayOpti-Roman"/>
          <w:sz w:val="22"/>
        </w:rPr>
        <w:t>A quorum for the transaction of business at any meeting shall consist of 1</w:t>
      </w:r>
      <w:r w:rsidR="001E0C14">
        <w:rPr>
          <w:rFonts w:ascii="PathWayOpti-Roman" w:hAnsi="PathWayOpti-Roman"/>
          <w:sz w:val="22"/>
        </w:rPr>
        <w:t>0</w:t>
      </w:r>
      <w:r>
        <w:rPr>
          <w:rFonts w:ascii="PathWayOpti-Roman" w:hAnsi="PathWayOpti-Roman"/>
          <w:sz w:val="22"/>
        </w:rPr>
        <w:t xml:space="preserve">% of the </w:t>
      </w:r>
      <w:r w:rsidR="001E0C14">
        <w:rPr>
          <w:rFonts w:ascii="PathWayOpti-Roman" w:hAnsi="PathWayOpti-Roman"/>
          <w:sz w:val="22"/>
        </w:rPr>
        <w:t>A</w:t>
      </w:r>
      <w:r>
        <w:rPr>
          <w:rFonts w:ascii="PathWayOpti-Roman" w:hAnsi="PathWayOpti-Roman"/>
          <w:sz w:val="22"/>
        </w:rPr>
        <w:t xml:space="preserve">ctive membership.  </w:t>
      </w:r>
    </w:p>
    <w:p w:rsidR="00A35A1F" w:rsidRDefault="00A35A1F">
      <w:pPr>
        <w:rPr>
          <w:rFonts w:ascii="PathWayOpti-Roman" w:hAnsi="PathWayOpti-Roman"/>
          <w:sz w:val="22"/>
        </w:rPr>
      </w:pPr>
    </w:p>
    <w:p w:rsidR="00A35A1F" w:rsidRDefault="00774485">
      <w:pPr>
        <w:numPr>
          <w:ilvl w:val="0"/>
          <w:numId w:val="7"/>
        </w:numPr>
        <w:rPr>
          <w:rFonts w:ascii="PathWayOpti-Roman" w:hAnsi="PathWayOpti-Roman"/>
          <w:sz w:val="22"/>
        </w:rPr>
      </w:pPr>
      <w:r>
        <w:rPr>
          <w:rFonts w:ascii="PathWayOpti-Roman" w:hAnsi="PathWayOpti-Roman"/>
          <w:sz w:val="22"/>
        </w:rPr>
        <w:t xml:space="preserve">All elections and questions shall be decided by a majority of the vote represented at any meeting at which there is a quorum, except in such cases as shall otherwise </w:t>
      </w:r>
      <w:r w:rsidR="001E0C14">
        <w:rPr>
          <w:rFonts w:ascii="PathWayOpti-Roman" w:hAnsi="PathWayOpti-Roman"/>
          <w:sz w:val="22"/>
        </w:rPr>
        <w:t>be required by statute or this C</w:t>
      </w:r>
      <w:r>
        <w:rPr>
          <w:rFonts w:ascii="PathWayOpti-Roman" w:hAnsi="PathWayOpti-Roman"/>
          <w:sz w:val="22"/>
        </w:rPr>
        <w:t>onstitution and Bylaws.</w:t>
      </w:r>
    </w:p>
    <w:p w:rsidR="00A35A1F" w:rsidRDefault="00A35A1F">
      <w:pPr>
        <w:rPr>
          <w:rFonts w:ascii="PathWayOpti-Roman" w:hAnsi="PathWayOpti-Roman"/>
          <w:sz w:val="22"/>
        </w:rPr>
      </w:pPr>
    </w:p>
    <w:p w:rsidR="00A35A1F" w:rsidRDefault="00774485">
      <w:pPr>
        <w:jc w:val="center"/>
        <w:rPr>
          <w:rFonts w:ascii="PathWayOpti-Roman" w:hAnsi="PathWayOpti-Roman"/>
          <w:sz w:val="22"/>
        </w:rPr>
      </w:pPr>
      <w:r>
        <w:rPr>
          <w:rFonts w:ascii="PathWayOpti-Roman" w:hAnsi="PathWayOpti-Roman"/>
          <w:sz w:val="22"/>
        </w:rPr>
        <w:t>ARTICLE VII – AMENDMENTS</w:t>
      </w:r>
    </w:p>
    <w:p w:rsidR="00A35A1F" w:rsidRDefault="00A35A1F">
      <w:pPr>
        <w:jc w:val="center"/>
        <w:rPr>
          <w:rFonts w:ascii="PathWayOpti-Roman" w:hAnsi="PathWayOpti-Roman"/>
          <w:sz w:val="22"/>
        </w:rPr>
      </w:pPr>
    </w:p>
    <w:p w:rsidR="00A35A1F" w:rsidRDefault="00774485">
      <w:pPr>
        <w:rPr>
          <w:rFonts w:ascii="PathWayOpti-Roman" w:hAnsi="PathWayOpti-Roman"/>
          <w:sz w:val="22"/>
        </w:rPr>
      </w:pPr>
      <w:r>
        <w:rPr>
          <w:rFonts w:ascii="PathWayOpti-Roman" w:hAnsi="PathWayOpti-Roman"/>
          <w:sz w:val="22"/>
        </w:rPr>
        <w:t xml:space="preserve">The Constitution and Bylaws of the Chapter may be amended at any regularly scheduled monthly meeting by a two-thirds majority vote of the active membership present or by sending a written absentee vote </w:t>
      </w:r>
      <w:r>
        <w:rPr>
          <w:rFonts w:ascii="PathWayOpti-Roman" w:hAnsi="PathWayOpti-Roman"/>
          <w:sz w:val="22"/>
          <w:u w:val="single"/>
        </w:rPr>
        <w:t>provided</w:t>
      </w:r>
      <w:r>
        <w:rPr>
          <w:rFonts w:ascii="PathWayOpti-Roman" w:hAnsi="PathWayOpti-Roman"/>
          <w:sz w:val="22"/>
        </w:rPr>
        <w:t xml:space="preserve"> that notice of the proposed amendment has been circulated to the full membership at least two weeks prior to the meeting at which the vote will be taken.</w:t>
      </w:r>
    </w:p>
    <w:p w:rsidR="00A35A1F" w:rsidRDefault="00A35A1F">
      <w:pPr>
        <w:rPr>
          <w:rFonts w:ascii="PathWayOpti-Roman" w:hAnsi="PathWayOpti-Roman"/>
          <w:sz w:val="22"/>
        </w:rPr>
      </w:pPr>
    </w:p>
    <w:p w:rsidR="00A35A1F" w:rsidRDefault="00774485">
      <w:pPr>
        <w:jc w:val="center"/>
        <w:rPr>
          <w:rFonts w:ascii="PathWayOpti-Roman" w:hAnsi="PathWayOpti-Roman"/>
          <w:sz w:val="22"/>
        </w:rPr>
      </w:pPr>
      <w:r>
        <w:rPr>
          <w:rFonts w:ascii="PathWayOpti-Roman" w:hAnsi="PathWayOpti-Roman"/>
          <w:sz w:val="22"/>
        </w:rPr>
        <w:t>ARTICLE VIII – OTHER PROVISIONS</w:t>
      </w:r>
    </w:p>
    <w:p w:rsidR="00A35A1F" w:rsidRDefault="00A35A1F">
      <w:pPr>
        <w:jc w:val="center"/>
        <w:rPr>
          <w:rFonts w:ascii="PathWayOpti-Roman" w:hAnsi="PathWayOpti-Roman"/>
          <w:sz w:val="22"/>
        </w:rPr>
      </w:pPr>
    </w:p>
    <w:p w:rsidR="00A35A1F" w:rsidRDefault="00774485">
      <w:pPr>
        <w:numPr>
          <w:ilvl w:val="0"/>
          <w:numId w:val="9"/>
        </w:numPr>
        <w:rPr>
          <w:rFonts w:ascii="PathWayOpti-Roman" w:hAnsi="PathWayOpti-Roman"/>
          <w:sz w:val="22"/>
        </w:rPr>
      </w:pPr>
      <w:r>
        <w:rPr>
          <w:rFonts w:ascii="PathWayOpti-Roman" w:hAnsi="PathWayOpti-Roman"/>
          <w:sz w:val="22"/>
        </w:rPr>
        <w:t>There shall be no personal liability of members for the obligation for the Chapter.</w:t>
      </w:r>
    </w:p>
    <w:p w:rsidR="00A35A1F" w:rsidRDefault="00A35A1F">
      <w:pPr>
        <w:rPr>
          <w:rFonts w:ascii="PathWayOpti-Roman" w:hAnsi="PathWayOpti-Roman"/>
          <w:sz w:val="22"/>
        </w:rPr>
      </w:pPr>
    </w:p>
    <w:p w:rsidR="00A35A1F" w:rsidRDefault="00774485">
      <w:pPr>
        <w:numPr>
          <w:ilvl w:val="0"/>
          <w:numId w:val="9"/>
        </w:numPr>
        <w:rPr>
          <w:rFonts w:ascii="PathWayOpti-Roman" w:hAnsi="PathWayOpti-Roman"/>
          <w:sz w:val="22"/>
        </w:rPr>
      </w:pPr>
      <w:r>
        <w:rPr>
          <w:rFonts w:ascii="PathWayOpti-Roman" w:hAnsi="PathWayOpti-Roman"/>
          <w:sz w:val="22"/>
        </w:rPr>
        <w:t>This Chapter shall not afford pecuniary gain, individually or otherwise, to its members.</w:t>
      </w:r>
    </w:p>
    <w:p w:rsidR="00A35A1F" w:rsidRDefault="00A35A1F">
      <w:pPr>
        <w:rPr>
          <w:rFonts w:ascii="PathWayOpti-Roman" w:hAnsi="PathWayOpti-Roman"/>
          <w:sz w:val="22"/>
        </w:rPr>
      </w:pPr>
    </w:p>
    <w:p w:rsidR="00A35A1F" w:rsidRDefault="00774485">
      <w:pPr>
        <w:numPr>
          <w:ilvl w:val="0"/>
          <w:numId w:val="9"/>
        </w:numPr>
        <w:rPr>
          <w:rFonts w:ascii="PathWayOpti-Roman" w:hAnsi="PathWayOpti-Roman"/>
          <w:sz w:val="22"/>
        </w:rPr>
      </w:pPr>
      <w:r>
        <w:rPr>
          <w:rFonts w:ascii="PathWayOpti-Roman" w:hAnsi="PathWayOpti-Roman"/>
          <w:sz w:val="22"/>
        </w:rPr>
        <w:t>This Chapter shall have no capital stock.</w:t>
      </w:r>
    </w:p>
    <w:p w:rsidR="00A35A1F" w:rsidRDefault="00A35A1F">
      <w:pPr>
        <w:rPr>
          <w:rFonts w:ascii="PathWayOpti-Roman" w:hAnsi="PathWayOpti-Roman"/>
          <w:sz w:val="22"/>
        </w:rPr>
      </w:pPr>
    </w:p>
    <w:p w:rsidR="00A35A1F" w:rsidRDefault="00774485">
      <w:pPr>
        <w:numPr>
          <w:ilvl w:val="0"/>
          <w:numId w:val="9"/>
        </w:numPr>
        <w:rPr>
          <w:rFonts w:ascii="PathWayOpti-Roman" w:hAnsi="PathWayOpti-Roman"/>
          <w:sz w:val="22"/>
        </w:rPr>
      </w:pPr>
      <w:r>
        <w:rPr>
          <w:rFonts w:ascii="PathWayOpti-Roman" w:hAnsi="PathWayOpti-Roman"/>
          <w:sz w:val="22"/>
        </w:rPr>
        <w:t xml:space="preserve">In the event of liquidation or distribution of all or any part of the assets of the Chapter in case of dissolution or otherwise, such assets shall be distributed to </w:t>
      </w:r>
      <w:r w:rsidR="001E0C14">
        <w:rPr>
          <w:rFonts w:ascii="PathWayOpti-Roman" w:hAnsi="PathWayOpti-Roman"/>
          <w:sz w:val="22"/>
        </w:rPr>
        <w:t>the National Association of Church Business Administration, which is</w:t>
      </w:r>
      <w:r>
        <w:rPr>
          <w:rFonts w:ascii="PathWayOpti-Roman" w:hAnsi="PathWayOpti-Roman"/>
          <w:sz w:val="22"/>
        </w:rPr>
        <w:t xml:space="preserve"> </w:t>
      </w:r>
      <w:r w:rsidR="001E0C14">
        <w:rPr>
          <w:rFonts w:ascii="PathWayOpti-Roman" w:hAnsi="PathWayOpti-Roman"/>
          <w:sz w:val="22"/>
        </w:rPr>
        <w:t>recognized as a</w:t>
      </w:r>
      <w:r>
        <w:rPr>
          <w:rFonts w:ascii="PathWayOpti-Roman" w:hAnsi="PathWayOpti-Roman"/>
          <w:sz w:val="22"/>
        </w:rPr>
        <w:t xml:space="preserve"> Section 501(c)(3) </w:t>
      </w:r>
      <w:r w:rsidR="001E0C14">
        <w:rPr>
          <w:rFonts w:ascii="PathWayOpti-Roman" w:hAnsi="PathWayOpti-Roman"/>
          <w:sz w:val="22"/>
        </w:rPr>
        <w:t xml:space="preserve">organization under </w:t>
      </w:r>
      <w:r>
        <w:rPr>
          <w:rFonts w:ascii="PathWayOpti-Roman" w:hAnsi="PathWayOpti-Roman"/>
          <w:sz w:val="22"/>
        </w:rPr>
        <w:t>the Internal Revenue Code.</w:t>
      </w:r>
    </w:p>
    <w:p w:rsidR="00A35A1F" w:rsidRDefault="00A35A1F">
      <w:pPr>
        <w:rPr>
          <w:rFonts w:ascii="PathWayOpti-Roman" w:hAnsi="PathWayOpti-Roman"/>
          <w:sz w:val="22"/>
        </w:rPr>
      </w:pPr>
    </w:p>
    <w:p w:rsidR="00A35A1F" w:rsidRDefault="00774485">
      <w:pPr>
        <w:jc w:val="center"/>
        <w:rPr>
          <w:rFonts w:ascii="PathWayOpti-Roman" w:hAnsi="PathWayOpti-Roman"/>
          <w:sz w:val="22"/>
        </w:rPr>
      </w:pPr>
      <w:r>
        <w:rPr>
          <w:rFonts w:ascii="PathWayOpti-Roman" w:hAnsi="PathWayOpti-Roman"/>
          <w:sz w:val="22"/>
        </w:rPr>
        <w:t>ADOPTION</w:t>
      </w:r>
    </w:p>
    <w:p w:rsidR="00A35A1F" w:rsidRDefault="00A35A1F">
      <w:pPr>
        <w:jc w:val="center"/>
        <w:rPr>
          <w:rFonts w:ascii="PathWayOpti-Roman" w:hAnsi="PathWayOpti-Roman"/>
          <w:sz w:val="22"/>
        </w:rPr>
      </w:pPr>
    </w:p>
    <w:p w:rsidR="00A35A1F" w:rsidRDefault="00774485">
      <w:pPr>
        <w:rPr>
          <w:rFonts w:ascii="PathWayOpti-Roman" w:hAnsi="PathWayOpti-Roman"/>
          <w:sz w:val="22"/>
        </w:rPr>
      </w:pPr>
      <w:r>
        <w:rPr>
          <w:rFonts w:ascii="PathWayOpti-Roman" w:hAnsi="PathWayOpti-Roman"/>
          <w:sz w:val="22"/>
        </w:rPr>
        <w:t xml:space="preserve">This Constitution of the __________________________________ Chapter of the National Association of Church Business Administration is hereby adopted by a two-thirds majority vote of the active voting membership on a meeting date, </w:t>
      </w:r>
      <w:r>
        <w:rPr>
          <w:rFonts w:ascii="PathWayOpti-Roman" w:hAnsi="PathWayOpti-Roman"/>
          <w:sz w:val="22"/>
        </w:rPr>
        <w:softHyphen/>
      </w:r>
      <w:r>
        <w:rPr>
          <w:rFonts w:ascii="PathWayOpti-Roman" w:hAnsi="PathWayOpti-Roman"/>
          <w:sz w:val="22"/>
        </w:rPr>
        <w:softHyphen/>
      </w:r>
      <w:r>
        <w:rPr>
          <w:rFonts w:ascii="PathWayOpti-Roman" w:hAnsi="PathWayOpti-Roman"/>
          <w:sz w:val="22"/>
        </w:rPr>
        <w:softHyphen/>
      </w:r>
      <w:r>
        <w:rPr>
          <w:rFonts w:ascii="PathWayOpti-Roman" w:hAnsi="PathWayOpti-Roman"/>
          <w:sz w:val="22"/>
        </w:rPr>
        <w:softHyphen/>
      </w:r>
      <w:r>
        <w:rPr>
          <w:rFonts w:ascii="PathWayOpti-Roman" w:hAnsi="PathWayOpti-Roman"/>
          <w:sz w:val="22"/>
        </w:rPr>
        <w:softHyphen/>
      </w:r>
      <w:r>
        <w:rPr>
          <w:rFonts w:ascii="PathWayOpti-Roman" w:hAnsi="PathWayOpti-Roman"/>
          <w:sz w:val="22"/>
        </w:rPr>
        <w:softHyphen/>
      </w:r>
      <w:r>
        <w:rPr>
          <w:rFonts w:ascii="PathWayOpti-Roman" w:hAnsi="PathWayOpti-Roman"/>
          <w:sz w:val="22"/>
        </w:rPr>
        <w:softHyphen/>
      </w:r>
      <w:r>
        <w:rPr>
          <w:rFonts w:ascii="PathWayOpti-Roman" w:hAnsi="PathWayOpti-Roman"/>
          <w:sz w:val="22"/>
        </w:rPr>
        <w:softHyphen/>
      </w:r>
      <w:r>
        <w:rPr>
          <w:rFonts w:ascii="PathWayOpti-Roman" w:hAnsi="PathWayOpti-Roman"/>
          <w:sz w:val="22"/>
        </w:rPr>
        <w:softHyphen/>
      </w:r>
      <w:r>
        <w:rPr>
          <w:rFonts w:ascii="PathWayOpti-Roman" w:hAnsi="PathWayOpti-Roman"/>
          <w:sz w:val="22"/>
        </w:rPr>
        <w:softHyphen/>
      </w:r>
      <w:r>
        <w:rPr>
          <w:rFonts w:ascii="PathWayOpti-Roman" w:hAnsi="PathWayOpti-Roman"/>
          <w:sz w:val="22"/>
        </w:rPr>
        <w:softHyphen/>
        <w:t>________________, _________.</w:t>
      </w:r>
    </w:p>
    <w:p w:rsidR="00A35A1F" w:rsidRDefault="00A35A1F">
      <w:pPr>
        <w:rPr>
          <w:rFonts w:ascii="PathWayOpti-Roman" w:hAnsi="PathWayOpti-Roman"/>
          <w:sz w:val="22"/>
        </w:rPr>
      </w:pPr>
    </w:p>
    <w:p w:rsidR="00A35A1F" w:rsidRDefault="00A35A1F">
      <w:pPr>
        <w:rPr>
          <w:rFonts w:ascii="PathWayOpti-Roman" w:hAnsi="PathWayOpti-Roman"/>
          <w:sz w:val="22"/>
        </w:rPr>
      </w:pPr>
    </w:p>
    <w:p w:rsidR="00A35A1F" w:rsidRDefault="00A35A1F">
      <w:pPr>
        <w:rPr>
          <w:rFonts w:ascii="PathWayOpti-Roman" w:hAnsi="PathWayOpti-Roman"/>
          <w:sz w:val="22"/>
        </w:rPr>
      </w:pPr>
    </w:p>
    <w:p w:rsidR="00A35A1F" w:rsidRDefault="00774485">
      <w:pPr>
        <w:rPr>
          <w:rFonts w:ascii="PathWayOpti-Roman" w:hAnsi="PathWayOpti-Roman"/>
          <w:sz w:val="22"/>
        </w:rPr>
      </w:pPr>
      <w:r>
        <w:rPr>
          <w:rFonts w:ascii="PathWayOpti-Roman" w:hAnsi="PathWayOpti-Roman"/>
          <w:sz w:val="22"/>
        </w:rPr>
        <w:t>Secretary</w:t>
      </w:r>
      <w:r>
        <w:rPr>
          <w:rFonts w:ascii="PathWayOpti-Roman" w:hAnsi="PathWayOpti-Roman"/>
          <w:sz w:val="22"/>
        </w:rPr>
        <w:tab/>
      </w:r>
      <w:r>
        <w:rPr>
          <w:rFonts w:ascii="PathWayOpti-Roman" w:hAnsi="PathWayOpti-Roman"/>
          <w:sz w:val="22"/>
        </w:rPr>
        <w:tab/>
      </w:r>
      <w:r>
        <w:rPr>
          <w:rFonts w:ascii="PathWayOpti-Roman" w:hAnsi="PathWayOpti-Roman"/>
          <w:sz w:val="22"/>
        </w:rPr>
        <w:tab/>
      </w:r>
      <w:r>
        <w:rPr>
          <w:rFonts w:ascii="PathWayOpti-Roman" w:hAnsi="PathWayOpti-Roman"/>
          <w:sz w:val="22"/>
        </w:rPr>
        <w:tab/>
      </w:r>
      <w:r>
        <w:rPr>
          <w:rFonts w:ascii="PathWayOpti-Roman" w:hAnsi="PathWayOpti-Roman"/>
          <w:sz w:val="22"/>
        </w:rPr>
        <w:tab/>
      </w:r>
      <w:r>
        <w:rPr>
          <w:rFonts w:ascii="PathWayOpti-Roman" w:hAnsi="PathWayOpti-Roman"/>
          <w:sz w:val="22"/>
        </w:rPr>
        <w:tab/>
        <w:t xml:space="preserve"> President</w:t>
      </w:r>
    </w:p>
    <w:p w:rsidR="00A35A1F" w:rsidRDefault="00A35A1F">
      <w:pPr>
        <w:rPr>
          <w:rFonts w:ascii="PathWayOpti-Roman" w:hAnsi="PathWayOpti-Roman"/>
          <w:sz w:val="22"/>
        </w:rPr>
      </w:pPr>
    </w:p>
    <w:p w:rsidR="00A35A1F" w:rsidRDefault="00A35A1F">
      <w:pPr>
        <w:rPr>
          <w:rFonts w:ascii="PathWayOpti-Roman" w:hAnsi="PathWayOpti-Roman"/>
          <w:sz w:val="22"/>
        </w:rPr>
      </w:pPr>
    </w:p>
    <w:p w:rsidR="00A35A1F" w:rsidRDefault="00A35A1F">
      <w:pPr>
        <w:rPr>
          <w:rFonts w:ascii="PathWayOpti-Roman" w:hAnsi="PathWayOpti-Roman"/>
          <w:sz w:val="22"/>
        </w:rPr>
      </w:pPr>
    </w:p>
    <w:p w:rsidR="00A35A1F" w:rsidRDefault="00774485">
      <w:pPr>
        <w:rPr>
          <w:rFonts w:ascii="PathWayOpti-Roman" w:hAnsi="PathWayOpti-Roman"/>
          <w:sz w:val="22"/>
        </w:rPr>
      </w:pPr>
      <w:r>
        <w:rPr>
          <w:rFonts w:ascii="PathWayOpti-Roman" w:hAnsi="PathWayOpti-Roman"/>
          <w:sz w:val="22"/>
        </w:rPr>
        <w:t>Treasurer</w:t>
      </w:r>
      <w:r>
        <w:rPr>
          <w:rFonts w:ascii="PathWayOpti-Roman" w:hAnsi="PathWayOpti-Roman"/>
          <w:sz w:val="22"/>
        </w:rPr>
        <w:tab/>
      </w:r>
      <w:r>
        <w:rPr>
          <w:rFonts w:ascii="PathWayOpti-Roman" w:hAnsi="PathWayOpti-Roman"/>
          <w:sz w:val="22"/>
        </w:rPr>
        <w:tab/>
      </w:r>
      <w:r>
        <w:rPr>
          <w:rFonts w:ascii="PathWayOpti-Roman" w:hAnsi="PathWayOpti-Roman"/>
          <w:sz w:val="22"/>
        </w:rPr>
        <w:tab/>
      </w:r>
      <w:r>
        <w:rPr>
          <w:rFonts w:ascii="PathWayOpti-Roman" w:hAnsi="PathWayOpti-Roman"/>
          <w:sz w:val="22"/>
        </w:rPr>
        <w:tab/>
      </w:r>
      <w:r>
        <w:rPr>
          <w:rFonts w:ascii="PathWayOpti-Roman" w:hAnsi="PathWayOpti-Roman"/>
          <w:sz w:val="22"/>
        </w:rPr>
        <w:tab/>
      </w:r>
      <w:r>
        <w:rPr>
          <w:rFonts w:ascii="PathWayOpti-Roman" w:hAnsi="PathWayOpti-Roman"/>
          <w:sz w:val="22"/>
        </w:rPr>
        <w:tab/>
        <w:t>Vice President</w:t>
      </w:r>
    </w:p>
    <w:p w:rsidR="00A35A1F" w:rsidRDefault="00A35A1F">
      <w:pPr>
        <w:rPr>
          <w:rFonts w:ascii="PathWayOpti-Roman" w:hAnsi="PathWayOpti-Roman"/>
          <w:sz w:val="22"/>
          <w:u w:val="single"/>
        </w:rPr>
      </w:pPr>
    </w:p>
    <w:p w:rsidR="00A35A1F" w:rsidRDefault="00A35A1F">
      <w:pPr>
        <w:ind w:left="720"/>
        <w:rPr>
          <w:rFonts w:ascii="PathWayOpti-Roman" w:hAnsi="PathWayOpti-Roman"/>
          <w:sz w:val="22"/>
        </w:rPr>
      </w:pPr>
    </w:p>
    <w:p w:rsidR="00A35A1F" w:rsidRDefault="00A35A1F">
      <w:pPr>
        <w:ind w:left="720"/>
        <w:rPr>
          <w:rFonts w:ascii="PathWayOpti-Roman" w:hAnsi="PathWayOpti-Roman"/>
          <w:sz w:val="22"/>
          <w:u w:val="single"/>
        </w:rPr>
      </w:pPr>
    </w:p>
    <w:p w:rsidR="00A35A1F" w:rsidRDefault="00A35A1F">
      <w:pPr>
        <w:ind w:left="720"/>
        <w:rPr>
          <w:rFonts w:ascii="PathWayOpti-Roman" w:hAnsi="PathWayOpti-Roman"/>
          <w:sz w:val="22"/>
        </w:rPr>
      </w:pPr>
    </w:p>
    <w:p w:rsidR="00A35A1F" w:rsidRDefault="00A35A1F">
      <w:pPr>
        <w:jc w:val="center"/>
        <w:rPr>
          <w:rFonts w:ascii="PathWayOpti-Roman" w:hAnsi="PathWayOpti-Roman"/>
          <w:sz w:val="22"/>
        </w:rPr>
      </w:pPr>
    </w:p>
    <w:p w:rsidR="00A35A1F" w:rsidRDefault="00A35A1F">
      <w:pPr>
        <w:jc w:val="center"/>
        <w:rPr>
          <w:rFonts w:ascii="PathWayOpti-Roman" w:hAnsi="PathWayOpti-Roman"/>
          <w:b/>
          <w:sz w:val="22"/>
        </w:rPr>
      </w:pPr>
    </w:p>
    <w:p w:rsidR="00A35A1F" w:rsidRDefault="00A35A1F">
      <w:pPr>
        <w:jc w:val="center"/>
        <w:rPr>
          <w:rFonts w:ascii="PathWayOpti-Roman" w:hAnsi="PathWayOpti-Roman"/>
          <w:b/>
          <w:sz w:val="22"/>
        </w:rPr>
      </w:pPr>
    </w:p>
    <w:p w:rsidR="00A35A1F" w:rsidRDefault="00A35A1F">
      <w:pPr>
        <w:rPr>
          <w:rFonts w:ascii="PathWayOpti-Roman" w:hAnsi="PathWayOpti-Roman"/>
          <w:b/>
          <w:sz w:val="22"/>
        </w:rPr>
      </w:pPr>
    </w:p>
    <w:sectPr w:rsidR="00A35A1F">
      <w:headerReference w:type="default" r:id="rId10"/>
      <w:footerReference w:type="even" r:id="rId11"/>
      <w:footerReference w:type="default" r:id="rId12"/>
      <w:pgSz w:w="12240" w:h="15840"/>
      <w:pgMar w:top="1440" w:right="1008" w:bottom="144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1F" w:rsidRDefault="00774485">
      <w:r>
        <w:separator/>
      </w:r>
    </w:p>
  </w:endnote>
  <w:endnote w:type="continuationSeparator" w:id="0">
    <w:p w:rsidR="00A35A1F" w:rsidRDefault="0077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hWayOpti-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1F" w:rsidRDefault="007744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35A1F" w:rsidRDefault="00A35A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1F" w:rsidRDefault="00774485">
    <w:pPr>
      <w:pStyle w:val="Footer"/>
      <w:framePr w:wrap="around" w:vAnchor="text" w:hAnchor="page" w:x="6049" w:y="-3"/>
      <w:rPr>
        <w:rStyle w:val="PageNumber"/>
        <w:rFonts w:ascii="PathWayOpti-Roman" w:hAnsi="PathWayOpti-Roman"/>
        <w:sz w:val="22"/>
      </w:rPr>
    </w:pPr>
    <w:r>
      <w:rPr>
        <w:rStyle w:val="PageNumber"/>
        <w:rFonts w:ascii="PathWayOpti-Roman" w:hAnsi="PathWayOpti-Roman"/>
        <w:sz w:val="22"/>
      </w:rPr>
      <w:fldChar w:fldCharType="begin"/>
    </w:r>
    <w:r>
      <w:rPr>
        <w:rStyle w:val="PageNumber"/>
        <w:rFonts w:ascii="PathWayOpti-Roman" w:hAnsi="PathWayOpti-Roman"/>
        <w:sz w:val="22"/>
      </w:rPr>
      <w:instrText xml:space="preserve">PAGE  </w:instrText>
    </w:r>
    <w:r>
      <w:rPr>
        <w:rStyle w:val="PageNumber"/>
        <w:rFonts w:ascii="PathWayOpti-Roman" w:hAnsi="PathWayOpti-Roman"/>
        <w:sz w:val="22"/>
      </w:rPr>
      <w:fldChar w:fldCharType="separate"/>
    </w:r>
    <w:r w:rsidR="001E0C14">
      <w:rPr>
        <w:rStyle w:val="PageNumber"/>
        <w:rFonts w:ascii="PathWayOpti-Roman" w:hAnsi="PathWayOpti-Roman"/>
        <w:noProof/>
        <w:sz w:val="22"/>
      </w:rPr>
      <w:t>1</w:t>
    </w:r>
    <w:r>
      <w:rPr>
        <w:rStyle w:val="PageNumber"/>
        <w:rFonts w:ascii="PathWayOpti-Roman" w:hAnsi="PathWayOpti-Roman"/>
        <w:sz w:val="22"/>
      </w:rPr>
      <w:fldChar w:fldCharType="end"/>
    </w:r>
  </w:p>
  <w:p w:rsidR="00A35A1F" w:rsidRDefault="00A35A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1F" w:rsidRDefault="00774485">
      <w:r>
        <w:separator/>
      </w:r>
    </w:p>
  </w:footnote>
  <w:footnote w:type="continuationSeparator" w:id="0">
    <w:p w:rsidR="00A35A1F" w:rsidRDefault="007744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1F" w:rsidRDefault="00774485">
    <w:pPr>
      <w:pStyle w:val="Header"/>
      <w:jc w:val="center"/>
      <w:rPr>
        <w:i/>
        <w:sz w:val="22"/>
      </w:rPr>
    </w:pPr>
    <w:r>
      <w:rPr>
        <w:i/>
        <w:sz w:val="22"/>
      </w:rPr>
      <w:t>SAMPLE CHAPTER CONSTITUTION AND BYLAWS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1B2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1683896"/>
    <w:multiLevelType w:val="singleLevel"/>
    <w:tmpl w:val="31169CD0"/>
    <w:lvl w:ilvl="0">
      <w:start w:val="1"/>
      <w:numFmt w:val="lowerLetter"/>
      <w:lvlText w:val="%1."/>
      <w:lvlJc w:val="left"/>
      <w:pPr>
        <w:tabs>
          <w:tab w:val="num" w:pos="1080"/>
        </w:tabs>
        <w:ind w:left="1080" w:hanging="360"/>
      </w:pPr>
      <w:rPr>
        <w:rFonts w:hint="default"/>
      </w:rPr>
    </w:lvl>
  </w:abstractNum>
  <w:abstractNum w:abstractNumId="2" w15:restartNumberingAfterBreak="0">
    <w:nsid w:val="22F301B6"/>
    <w:multiLevelType w:val="singleLevel"/>
    <w:tmpl w:val="B412CB14"/>
    <w:lvl w:ilvl="0">
      <w:start w:val="1"/>
      <w:numFmt w:val="lowerLetter"/>
      <w:lvlText w:val="%1."/>
      <w:lvlJc w:val="left"/>
      <w:pPr>
        <w:tabs>
          <w:tab w:val="num" w:pos="1080"/>
        </w:tabs>
        <w:ind w:left="1080" w:hanging="360"/>
      </w:pPr>
      <w:rPr>
        <w:rFonts w:hint="default"/>
      </w:rPr>
    </w:lvl>
  </w:abstractNum>
  <w:abstractNum w:abstractNumId="3" w15:restartNumberingAfterBreak="0">
    <w:nsid w:val="38820AC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934324F"/>
    <w:multiLevelType w:val="singleLevel"/>
    <w:tmpl w:val="63ECCADA"/>
    <w:lvl w:ilvl="0">
      <w:start w:val="1"/>
      <w:numFmt w:val="lowerLetter"/>
      <w:lvlText w:val="%1."/>
      <w:lvlJc w:val="left"/>
      <w:pPr>
        <w:tabs>
          <w:tab w:val="num" w:pos="1080"/>
        </w:tabs>
        <w:ind w:left="1080" w:hanging="360"/>
      </w:pPr>
      <w:rPr>
        <w:rFonts w:hint="default"/>
      </w:rPr>
    </w:lvl>
  </w:abstractNum>
  <w:abstractNum w:abstractNumId="5" w15:restartNumberingAfterBreak="0">
    <w:nsid w:val="4BC86B16"/>
    <w:multiLevelType w:val="singleLevel"/>
    <w:tmpl w:val="DDFA3F7C"/>
    <w:lvl w:ilvl="0">
      <w:start w:val="1"/>
      <w:numFmt w:val="decimal"/>
      <w:lvlText w:val="%1."/>
      <w:lvlJc w:val="left"/>
      <w:pPr>
        <w:tabs>
          <w:tab w:val="num" w:pos="1080"/>
        </w:tabs>
        <w:ind w:left="1080" w:hanging="360"/>
      </w:pPr>
      <w:rPr>
        <w:rFonts w:hint="default"/>
      </w:rPr>
    </w:lvl>
  </w:abstractNum>
  <w:abstractNum w:abstractNumId="6" w15:restartNumberingAfterBreak="0">
    <w:nsid w:val="60847493"/>
    <w:multiLevelType w:val="singleLevel"/>
    <w:tmpl w:val="E1120C5C"/>
    <w:lvl w:ilvl="0">
      <w:start w:val="1"/>
      <w:numFmt w:val="lowerLetter"/>
      <w:lvlText w:val="%1."/>
      <w:lvlJc w:val="left"/>
      <w:pPr>
        <w:tabs>
          <w:tab w:val="num" w:pos="1080"/>
        </w:tabs>
        <w:ind w:left="1080" w:hanging="360"/>
      </w:pPr>
      <w:rPr>
        <w:rFonts w:hint="default"/>
      </w:rPr>
    </w:lvl>
  </w:abstractNum>
  <w:abstractNum w:abstractNumId="7" w15:restartNumberingAfterBreak="0">
    <w:nsid w:val="638E797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4C20B0E"/>
    <w:multiLevelType w:val="singleLevel"/>
    <w:tmpl w:val="758CE4BA"/>
    <w:lvl w:ilvl="0">
      <w:start w:val="1"/>
      <w:numFmt w:val="decimal"/>
      <w:lvlText w:val="%1."/>
      <w:lvlJc w:val="left"/>
      <w:pPr>
        <w:tabs>
          <w:tab w:val="num" w:pos="1080"/>
        </w:tabs>
        <w:ind w:left="1080" w:hanging="360"/>
      </w:pPr>
      <w:rPr>
        <w:rFonts w:hint="default"/>
      </w:rPr>
    </w:lvl>
  </w:abstractNum>
  <w:num w:numId="1">
    <w:abstractNumId w:val="8"/>
  </w:num>
  <w:num w:numId="2">
    <w:abstractNumId w:val="0"/>
  </w:num>
  <w:num w:numId="3">
    <w:abstractNumId w:val="1"/>
  </w:num>
  <w:num w:numId="4">
    <w:abstractNumId w:val="2"/>
  </w:num>
  <w:num w:numId="5">
    <w:abstractNumId w:val="4"/>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ytzA2NjY0sbQwNTNU0lEKTi0uzszPAykwrAUAlmByPywAAAA="/>
  </w:docVars>
  <w:rsids>
    <w:rsidRoot w:val="00774485"/>
    <w:rsid w:val="001E0C14"/>
    <w:rsid w:val="00774485"/>
    <w:rsid w:val="00A35A1F"/>
    <w:rsid w:val="00FC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70026"/>
  <w15:docId w15:val="{CD1726E0-2426-4127-892C-8E80FC10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ank_x0020_Order xmlns="d9be30e0-ace3-4323-b428-99cbda89b8ac" xsi:nil="true"/>
    <DocumentType xmlns="d9be30e0-ace3-4323-b428-99cbda89b8ac">
      <Value>Chapter Builder</Value>
    </DocumentType>
    <PublishingExpirationDate xmlns="http://schemas.microsoft.com/sharepoint/v3" xsi:nil="true"/>
    <PublishingStartDate xmlns="http://schemas.microsoft.com/sharepoint/v3" xsi:nil="true"/>
    <WebEnabled xmlns="d9be30e0-ace3-4323-b428-99cbda89b8ac">true</WebEnabled>
    <Category xmlns="d9be30e0-ace3-4323-b428-99cbda89b8ac">
      <Value>Chapter Builder</Value>
    </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0E5BBB6B53D4BB19335B2CEE1164F" ma:contentTypeVersion="5" ma:contentTypeDescription="Create a new document." ma:contentTypeScope="" ma:versionID="1aaebf8f4ad682060d0dd8227a400595">
  <xsd:schema xmlns:xsd="http://www.w3.org/2001/XMLSchema" xmlns:p="http://schemas.microsoft.com/office/2006/metadata/properties" xmlns:ns1="http://schemas.microsoft.com/sharepoint/v3" xmlns:ns2="d9be30e0-ace3-4323-b428-99cbda89b8ac" targetNamespace="http://schemas.microsoft.com/office/2006/metadata/properties" ma:root="true" ma:fieldsID="88a897fe942b4d98037a5d950c1e683a" ns1:_="" ns2:_="">
    <xsd:import namespace="http://schemas.microsoft.com/sharepoint/v3"/>
    <xsd:import namespace="d9be30e0-ace3-4323-b428-99cbda89b8ac"/>
    <xsd:element name="properties">
      <xsd:complexType>
        <xsd:sequence>
          <xsd:element name="documentManagement">
            <xsd:complexType>
              <xsd:all>
                <xsd:element ref="ns1:PublishingStartDate" minOccurs="0"/>
                <xsd:element ref="ns1:PublishingExpirationDate" minOccurs="0"/>
                <xsd:element ref="ns2:WebEnabled" minOccurs="0"/>
                <xsd:element ref="ns2:DocumentType" minOccurs="0"/>
                <xsd:element ref="ns2:Rank_x0020_Order" minOccurs="0"/>
                <xsd:element ref="ns2: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d9be30e0-ace3-4323-b428-99cbda89b8ac" elementFormDefault="qualified">
    <xsd:import namespace="http://schemas.microsoft.com/office/2006/documentManagement/types"/>
    <xsd:element name="WebEnabled" ma:index="10" nillable="true" ma:displayName="WebEnabled" ma:default="1" ma:description="Determines if a document is available on the web" ma:internalName="WebEnabled">
      <xsd:simpleType>
        <xsd:restriction base="dms:Boolean"/>
      </xsd:simpleType>
    </xsd:element>
    <xsd:element name="DocumentType" ma:index="11" nillable="true" ma:displayName="DocumentType" ma:internalName="DocumentType">
      <xsd:complexType>
        <xsd:complexContent>
          <xsd:extension base="dms:MultiChoice">
            <xsd:sequence>
              <xsd:element name="Value" maxOccurs="unbounded" minOccurs="0" nillable="true">
                <xsd:simpleType>
                  <xsd:restriction base="dms:Choice">
                    <xsd:enumeration value="Certification"/>
                    <xsd:enumeration value="Chapter Builder"/>
                    <xsd:enumeration value="Chapter Meeting Reports"/>
                    <xsd:enumeration value="Conference"/>
                    <xsd:enumeration value="Endowment"/>
                    <xsd:enumeration value="Gram"/>
                    <xsd:enumeration value="Graphics"/>
                    <xsd:enumeration value="Governance"/>
                    <xsd:enumeration value="Journal"/>
                    <xsd:enumeration value="Ledger"/>
                    <xsd:enumeration value="Miscellaneous"/>
                    <xsd:enumeration value="News"/>
                    <xsd:enumeration value="NCAD"/>
                    <xsd:enumeration value="Prism"/>
                    <xsd:enumeration value="Suppliers"/>
                    <xsd:enumeration value="UMCoP"/>
                  </xsd:restriction>
                </xsd:simpleType>
              </xsd:element>
            </xsd:sequence>
          </xsd:extension>
        </xsd:complexContent>
      </xsd:complexType>
    </xsd:element>
    <xsd:element name="Rank_x0020_Order" ma:index="12" nillable="true" ma:displayName="Rank Order" ma:description="Order File for listing on the web." ma:internalName="Rank_x0020_Order">
      <xsd:simpleType>
        <xsd:restriction base="dms:Number"/>
      </xsd:simpleType>
    </xsd:element>
    <xsd:element name="Category" ma:index="13" nillable="true" ma:displayName="Category" ma:description="Used to subdivide document style for display on Web" ma:internalName="Category">
      <xsd:complexType>
        <xsd:complexContent>
          <xsd:extension base="dms:MultiChoice">
            <xsd:sequence>
              <xsd:element name="Value" maxOccurs="unbounded" minOccurs="0" nillable="true">
                <xsd:simpleType>
                  <xsd:restriction base="dms:Choice">
                    <xsd:enumeration value="Conference 2010"/>
                    <xsd:enumeration value="Conference 2011"/>
                    <xsd:enumeration value="Conference 2012"/>
                    <xsd:enumeration value="Conference 2013"/>
                    <xsd:enumeration value="Conference 2015"/>
                    <xsd:enumeration value="Conference 2016"/>
                    <xsd:enumeration value="Conference 2017"/>
                    <xsd:enumeration value="Journal 2000"/>
                    <xsd:enumeration value="Journal 2001"/>
                    <xsd:enumeration value="Journal 2002"/>
                    <xsd:enumeration value="Journal 2003"/>
                    <xsd:enumeration value="Journal 2004"/>
                    <xsd:enumeration value="Journal 2005"/>
                    <xsd:enumeration value="Journal 2006"/>
                    <xsd:enumeration value="Journal 2007"/>
                    <xsd:enumeration value="Journal 2008"/>
                    <xsd:enumeration value="Journal 2009"/>
                    <xsd:enumeration value="Journal 2010"/>
                    <xsd:enumeration value="Journal 2011"/>
                    <xsd:enumeration value="Journal 2012"/>
                    <xsd:enumeration value="Journal 2013"/>
                    <xsd:enumeration value="Journal 2104"/>
                    <xsd:enumeration value="Journal 2015"/>
                    <xsd:enumeration value="Journal 2016"/>
                    <xsd:enumeration value="Journal 2017"/>
                    <xsd:enumeration value="2010 Conference Logo"/>
                    <xsd:enumeration value="2010 NCAD"/>
                    <xsd:enumeration value="Chapter Builder"/>
                    <xsd:enumeration value="Chapter Information Sheet"/>
                    <xsd:enumeration value="Chapter Meeting Report"/>
                    <xsd:enumeration value="Chapter Meeting Reports"/>
                    <xsd:enumeration value="Conference workshops"/>
                    <xsd:enumeration value="2012 Conf Logo"/>
                    <xsd:enumeration value="Flyer 8.5 x 11"/>
                    <xsd:enumeration value="Logo with Acronym"/>
                    <xsd:enumeration value="Logo with Text"/>
                    <xsd:enumeration value="Membership"/>
                    <xsd:enumeration value="Natl Church Admin Day"/>
                    <xsd:enumeration value="NCAD"/>
                    <xsd:enumeration value="NCAD Graphics"/>
                    <xsd:enumeration value="NCAD 2010"/>
                    <xsd:enumeration value="NCAD 2013"/>
                    <xsd:enumeration value="Reports"/>
                    <xsd:enumeration value="Orlando"/>
                    <xsd:enumeration value="NACBAgram 2007"/>
                    <xsd:enumeration value="NACBAgram 2008"/>
                    <xsd:enumeration value="NACBAgram 2009"/>
                    <xsd:enumeration value="NACBAgram 2010"/>
                    <xsd:enumeration value="The Church Network"/>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A5C5AB9-6176-4B57-85C2-55303C0B5767}">
  <ds:schemaRefs>
    <ds:schemaRef ds:uri="http://schemas.microsoft.com/office/2006/metadata/properties"/>
    <ds:schemaRef ds:uri="d9be30e0-ace3-4323-b428-99cbda89b8ac"/>
    <ds:schemaRef ds:uri="http://schemas.microsoft.com/sharepoint/v3"/>
  </ds:schemaRefs>
</ds:datastoreItem>
</file>

<file path=customXml/itemProps2.xml><?xml version="1.0" encoding="utf-8"?>
<ds:datastoreItem xmlns:ds="http://schemas.openxmlformats.org/officeDocument/2006/customXml" ds:itemID="{13CDA137-16EE-459C-AFC8-58936855FADB}">
  <ds:schemaRefs>
    <ds:schemaRef ds:uri="http://schemas.microsoft.com/sharepoint/v3/contenttype/forms"/>
  </ds:schemaRefs>
</ds:datastoreItem>
</file>

<file path=customXml/itemProps3.xml><?xml version="1.0" encoding="utf-8"?>
<ds:datastoreItem xmlns:ds="http://schemas.openxmlformats.org/officeDocument/2006/customXml" ds:itemID="{62A5A315-7981-4946-B96D-C5B246A51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be30e0-ace3-4323-b428-99cbda89b8a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 CHAPTER CONSTITUTION AND BYLAWS</vt:lpstr>
    </vt:vector>
  </TitlesOfParts>
  <Company>RBPC</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Chapter Constitution and Bylaws</dc:title>
  <dc:creator>Ellie Campbell</dc:creator>
  <cp:lastModifiedBy>Phill</cp:lastModifiedBy>
  <cp:revision>4</cp:revision>
  <dcterms:created xsi:type="dcterms:W3CDTF">2011-03-07T19:56:00Z</dcterms:created>
  <dcterms:modified xsi:type="dcterms:W3CDTF">2019-05-02T13:47:00Z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0x01010001D0E5BBB6B53D4BB19335B2CEE1164F</vt:lpwstr>
  </property>
</Properties>
</file>